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5" w:type="dxa"/>
        <w:tblInd w:w="-725" w:type="dxa"/>
        <w:tblLayout w:type="fixed"/>
        <w:tblCellMar>
          <w:left w:w="0" w:type="dxa"/>
          <w:right w:w="0" w:type="dxa"/>
        </w:tblCellMar>
        <w:tblLook w:val="01E0" w:firstRow="1" w:lastRow="1" w:firstColumn="1" w:lastColumn="1" w:noHBand="0" w:noVBand="0"/>
      </w:tblPr>
      <w:tblGrid>
        <w:gridCol w:w="4433"/>
        <w:gridCol w:w="5802"/>
      </w:tblGrid>
      <w:tr w:rsidR="00822A99" w14:paraId="7171945A" w14:textId="77777777" w:rsidTr="00BC7D7C">
        <w:trPr>
          <w:trHeight w:val="667"/>
        </w:trPr>
        <w:tc>
          <w:tcPr>
            <w:tcW w:w="4433" w:type="dxa"/>
          </w:tcPr>
          <w:p w14:paraId="2DB2A284" w14:textId="77777777" w:rsidR="00822A99" w:rsidRDefault="00822A99" w:rsidP="00BC7D7C">
            <w:pPr>
              <w:pStyle w:val="TableParagraph"/>
              <w:spacing w:line="283" w:lineRule="exact"/>
              <w:ind w:left="178" w:right="162"/>
              <w:jc w:val="center"/>
              <w:rPr>
                <w:sz w:val="26"/>
              </w:rPr>
            </w:pPr>
            <w:bookmarkStart w:id="0" w:name="bookmark1"/>
            <w:r>
              <w:rPr>
                <w:sz w:val="26"/>
              </w:rPr>
              <w:t>UBND QUẬN HÀ ĐÔNG</w:t>
            </w:r>
          </w:p>
          <w:p w14:paraId="3911605F" w14:textId="77777777" w:rsidR="00822A99" w:rsidRPr="007601A6" w:rsidRDefault="00822A99" w:rsidP="00BC7D7C">
            <w:pPr>
              <w:pStyle w:val="TableParagraph"/>
              <w:spacing w:before="8"/>
              <w:ind w:left="178" w:right="162"/>
              <w:jc w:val="center"/>
              <w:rPr>
                <w:b/>
                <w:sz w:val="26"/>
                <w:u w:val="single"/>
                <w:lang w:val="en-US"/>
              </w:rPr>
            </w:pPr>
            <w:r w:rsidRPr="007601A6">
              <w:rPr>
                <w:b/>
                <w:sz w:val="26"/>
                <w:u w:val="single"/>
                <w:lang w:val="en-US"/>
              </w:rPr>
              <w:t>TRƯỜNG THCS PHÚ LƯƠNG</w:t>
            </w:r>
          </w:p>
        </w:tc>
        <w:tc>
          <w:tcPr>
            <w:tcW w:w="5802" w:type="dxa"/>
          </w:tcPr>
          <w:p w14:paraId="6AAADBC0" w14:textId="77777777" w:rsidR="00822A99" w:rsidRDefault="00822A99" w:rsidP="00BC7D7C">
            <w:pPr>
              <w:pStyle w:val="TableParagraph"/>
              <w:spacing w:line="290" w:lineRule="exact"/>
              <w:ind w:left="161" w:right="175"/>
              <w:jc w:val="center"/>
              <w:rPr>
                <w:b/>
                <w:sz w:val="26"/>
              </w:rPr>
            </w:pPr>
            <w:r>
              <w:rPr>
                <w:b/>
                <w:sz w:val="26"/>
              </w:rPr>
              <w:t>CỘNG H</w:t>
            </w:r>
            <w:r>
              <w:rPr>
                <w:b/>
                <w:sz w:val="26"/>
                <w:lang w:val="en-US"/>
              </w:rPr>
              <w:t>ÒA</w:t>
            </w:r>
            <w:r>
              <w:rPr>
                <w:b/>
                <w:sz w:val="26"/>
              </w:rPr>
              <w:t xml:space="preserve"> XÃ HỘI CHỦ NGHĨA VIỆT NAM</w:t>
            </w:r>
          </w:p>
          <w:p w14:paraId="37BD3A47" w14:textId="77777777" w:rsidR="00822A99" w:rsidRPr="007601A6" w:rsidRDefault="00822A99" w:rsidP="00BC7D7C">
            <w:pPr>
              <w:pStyle w:val="TableParagraph"/>
              <w:spacing w:line="322" w:lineRule="exact"/>
              <w:ind w:left="161" w:right="165"/>
              <w:jc w:val="center"/>
              <w:rPr>
                <w:b/>
                <w:sz w:val="28"/>
                <w:u w:val="single"/>
              </w:rPr>
            </w:pPr>
            <w:r w:rsidRPr="007601A6">
              <w:rPr>
                <w:b/>
                <w:sz w:val="28"/>
                <w:u w:val="single"/>
              </w:rPr>
              <w:t>Độc lập - Tự do - Hạnh phúc</w:t>
            </w:r>
          </w:p>
        </w:tc>
      </w:tr>
      <w:tr w:rsidR="00822A99" w14:paraId="0FEC366A" w14:textId="77777777" w:rsidTr="00BC7D7C">
        <w:trPr>
          <w:trHeight w:val="550"/>
        </w:trPr>
        <w:tc>
          <w:tcPr>
            <w:tcW w:w="4433" w:type="dxa"/>
          </w:tcPr>
          <w:p w14:paraId="2D552361" w14:textId="570AECC4" w:rsidR="00822A99" w:rsidRPr="006635C4" w:rsidRDefault="00822A99" w:rsidP="00BC7D7C">
            <w:pPr>
              <w:pStyle w:val="TableParagraph"/>
              <w:spacing w:before="225" w:line="306" w:lineRule="exact"/>
              <w:ind w:left="809"/>
              <w:rPr>
                <w:sz w:val="26"/>
                <w:szCs w:val="26"/>
                <w:lang w:val="en-US"/>
              </w:rPr>
            </w:pPr>
            <w:r w:rsidRPr="006635C4">
              <w:rPr>
                <w:sz w:val="26"/>
                <w:szCs w:val="26"/>
              </w:rPr>
              <w:t>Số:</w:t>
            </w:r>
            <w:r w:rsidR="00B62696">
              <w:rPr>
                <w:sz w:val="26"/>
                <w:szCs w:val="26"/>
                <w:lang w:val="en-US"/>
              </w:rPr>
              <w:t xml:space="preserve"> </w:t>
            </w:r>
            <w:r w:rsidR="00DD5DF0">
              <w:rPr>
                <w:sz w:val="26"/>
                <w:szCs w:val="26"/>
                <w:lang w:val="en-US"/>
              </w:rPr>
              <w:t>72</w:t>
            </w:r>
            <w:bookmarkStart w:id="1" w:name="_GoBack"/>
            <w:bookmarkEnd w:id="1"/>
            <w:r w:rsidRPr="006635C4">
              <w:rPr>
                <w:sz w:val="26"/>
                <w:szCs w:val="26"/>
              </w:rPr>
              <w:t>/</w:t>
            </w:r>
            <w:r w:rsidRPr="006635C4">
              <w:rPr>
                <w:sz w:val="26"/>
                <w:szCs w:val="26"/>
                <w:lang w:val="en-US"/>
              </w:rPr>
              <w:t>KHT</w:t>
            </w:r>
            <w:r w:rsidRPr="006635C4">
              <w:rPr>
                <w:sz w:val="26"/>
                <w:szCs w:val="26"/>
              </w:rPr>
              <w:t>-THCS</w:t>
            </w:r>
            <w:r w:rsidRPr="006635C4">
              <w:rPr>
                <w:sz w:val="26"/>
                <w:szCs w:val="26"/>
                <w:lang w:val="en-US"/>
              </w:rPr>
              <w:t>PLg</w:t>
            </w:r>
          </w:p>
        </w:tc>
        <w:tc>
          <w:tcPr>
            <w:tcW w:w="5802" w:type="dxa"/>
          </w:tcPr>
          <w:p w14:paraId="363AFC42" w14:textId="239658C5" w:rsidR="00822A99" w:rsidRPr="00D60A1D" w:rsidRDefault="00822A99" w:rsidP="00BC7D7C">
            <w:pPr>
              <w:pStyle w:val="TableParagraph"/>
              <w:spacing w:before="224" w:line="306" w:lineRule="exact"/>
              <w:ind w:left="1146"/>
              <w:rPr>
                <w:i/>
                <w:sz w:val="28"/>
                <w:szCs w:val="28"/>
              </w:rPr>
            </w:pPr>
            <w:r w:rsidRPr="00D60A1D">
              <w:rPr>
                <w:i/>
                <w:sz w:val="28"/>
                <w:szCs w:val="28"/>
              </w:rPr>
              <w:t xml:space="preserve">Hà Đông, ngày </w:t>
            </w:r>
            <w:r w:rsidR="00B62696" w:rsidRPr="00D60A1D">
              <w:rPr>
                <w:i/>
                <w:sz w:val="28"/>
                <w:szCs w:val="28"/>
                <w:lang w:val="en-US"/>
              </w:rPr>
              <w:t>3</w:t>
            </w:r>
            <w:r w:rsidR="00B62696" w:rsidRPr="00D60A1D">
              <w:rPr>
                <w:i/>
                <w:sz w:val="28"/>
                <w:szCs w:val="28"/>
              </w:rPr>
              <w:t xml:space="preserve"> tháng 05</w:t>
            </w:r>
            <w:r w:rsidRPr="00D60A1D">
              <w:rPr>
                <w:i/>
                <w:sz w:val="28"/>
                <w:szCs w:val="28"/>
              </w:rPr>
              <w:t xml:space="preserve"> năm 2022</w:t>
            </w:r>
          </w:p>
        </w:tc>
      </w:tr>
    </w:tbl>
    <w:p w14:paraId="73F02A17" w14:textId="77777777" w:rsidR="00822A99" w:rsidRDefault="00822A99" w:rsidP="00822A99">
      <w:pPr>
        <w:pStyle w:val="BodyText"/>
        <w:spacing w:before="3"/>
        <w:ind w:left="0" w:firstLine="0"/>
        <w:rPr>
          <w:sz w:val="20"/>
        </w:rPr>
      </w:pPr>
    </w:p>
    <w:p w14:paraId="5F8BAD4A" w14:textId="100F8FBB" w:rsidR="00822A99" w:rsidRDefault="00822A99" w:rsidP="00822A99">
      <w:pPr>
        <w:pStyle w:val="Heading1"/>
        <w:spacing w:before="89"/>
        <w:ind w:left="0" w:right="5" w:firstLine="720"/>
        <w:jc w:val="center"/>
      </w:pPr>
      <w:r>
        <w:rPr>
          <w:lang w:val="en-US"/>
        </w:rPr>
        <w:t xml:space="preserve">KẾ HOẠCH </w:t>
      </w:r>
      <w:r w:rsidR="00B62696">
        <w:t>CÔNG TÁC THÁNG 5</w:t>
      </w:r>
      <w:r w:rsidR="009412C7">
        <w:rPr>
          <w:lang w:val="en-US"/>
        </w:rPr>
        <w:t xml:space="preserve"> NĂM </w:t>
      </w:r>
      <w:r>
        <w:t>2022</w:t>
      </w:r>
    </w:p>
    <w:p w14:paraId="0C83D052" w14:textId="77777777" w:rsidR="00822A99" w:rsidRDefault="00822A99" w:rsidP="00822A99">
      <w:pPr>
        <w:pStyle w:val="Tiu10"/>
        <w:keepNext/>
        <w:keepLines/>
        <w:shd w:val="clear" w:color="auto" w:fill="auto"/>
        <w:tabs>
          <w:tab w:val="left" w:pos="1214"/>
        </w:tabs>
        <w:spacing w:before="0" w:after="0" w:line="331" w:lineRule="exact"/>
        <w:jc w:val="both"/>
      </w:pPr>
    </w:p>
    <w:p w14:paraId="37DB8480" w14:textId="77777777" w:rsidR="00822A99" w:rsidRPr="0071699E" w:rsidRDefault="00822A99" w:rsidP="00822A99">
      <w:pPr>
        <w:pStyle w:val="Tiu10"/>
        <w:keepNext/>
        <w:keepLines/>
        <w:numPr>
          <w:ilvl w:val="0"/>
          <w:numId w:val="1"/>
        </w:numPr>
        <w:shd w:val="clear" w:color="auto" w:fill="auto"/>
        <w:tabs>
          <w:tab w:val="left" w:pos="1214"/>
        </w:tabs>
        <w:spacing w:before="0" w:after="0" w:line="331" w:lineRule="exact"/>
        <w:ind w:left="260" w:firstLine="620"/>
        <w:jc w:val="both"/>
        <w:rPr>
          <w:sz w:val="28"/>
          <w:szCs w:val="28"/>
        </w:rPr>
      </w:pPr>
      <w:r w:rsidRPr="0071699E">
        <w:rPr>
          <w:color w:val="000000"/>
          <w:sz w:val="28"/>
          <w:szCs w:val="28"/>
          <w:lang w:val="vi-VN" w:eastAsia="vi-VN" w:bidi="vi-VN"/>
        </w:rPr>
        <w:t>CÔNG TÁC TRỌNG TÂM</w:t>
      </w:r>
      <w:bookmarkEnd w:id="0"/>
    </w:p>
    <w:p w14:paraId="73EDC47D" w14:textId="51B45D2D"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sidRPr="00D10C69">
        <w:rPr>
          <w:sz w:val="28"/>
          <w:szCs w:val="28"/>
        </w:rPr>
        <w:t>Chào mừng 68 năm chiến thắng Điện Biên Phủ ngày 07/5, chào mừng 81 năm ngày thành lập Đội</w:t>
      </w:r>
      <w:r w:rsidR="00D60A1D">
        <w:rPr>
          <w:sz w:val="28"/>
          <w:szCs w:val="28"/>
        </w:rPr>
        <w:t xml:space="preserve"> TNTPHCM 15/5 và mừng sinh nhật Chủ</w:t>
      </w:r>
      <w:r w:rsidRPr="00D10C69">
        <w:rPr>
          <w:sz w:val="28"/>
          <w:szCs w:val="28"/>
        </w:rPr>
        <w:t xml:space="preserve"> tịch Hồ Chí Minh ngày 19/5.</w:t>
      </w:r>
    </w:p>
    <w:p w14:paraId="0397E92C" w14:textId="1312B91D"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Pr>
          <w:sz w:val="28"/>
          <w:szCs w:val="28"/>
        </w:rPr>
        <w:t>Tập trung chỉ đạo hoàn thành chương</w:t>
      </w:r>
      <w:r w:rsidRPr="00D10C69">
        <w:rPr>
          <w:sz w:val="28"/>
          <w:szCs w:val="28"/>
        </w:rPr>
        <w:t xml:space="preserve"> trình học kỳ II. </w:t>
      </w:r>
      <w:r>
        <w:rPr>
          <w:sz w:val="28"/>
          <w:szCs w:val="28"/>
        </w:rPr>
        <w:t>Tổ chức kiểm tra cuối</w:t>
      </w:r>
      <w:r w:rsidR="000328A9">
        <w:rPr>
          <w:sz w:val="28"/>
          <w:szCs w:val="28"/>
        </w:rPr>
        <w:t xml:space="preserve"> kỳ II theo hướng dẫn</w:t>
      </w:r>
      <w:r w:rsidRPr="00D10C69">
        <w:rPr>
          <w:sz w:val="28"/>
          <w:szCs w:val="28"/>
        </w:rPr>
        <w:t xml:space="preserve"> của Phòng GDĐT quận.</w:t>
      </w:r>
    </w:p>
    <w:p w14:paraId="75D8F6E7" w14:textId="4F11D670"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Pr>
          <w:sz w:val="28"/>
          <w:szCs w:val="28"/>
        </w:rPr>
        <w:t>GVCN h</w:t>
      </w:r>
      <w:r w:rsidRPr="00D10C69">
        <w:rPr>
          <w:sz w:val="28"/>
          <w:szCs w:val="28"/>
        </w:rPr>
        <w:t xml:space="preserve">oàn thành hồ sơ học sinh, </w:t>
      </w:r>
      <w:r>
        <w:rPr>
          <w:sz w:val="28"/>
          <w:szCs w:val="28"/>
        </w:rPr>
        <w:t xml:space="preserve">GVBM hoàn thành </w:t>
      </w:r>
      <w:r w:rsidRPr="00D10C69">
        <w:rPr>
          <w:sz w:val="28"/>
          <w:szCs w:val="28"/>
        </w:rPr>
        <w:t>hồ sơ chuyên môn, hồ sơ</w:t>
      </w:r>
      <w:r>
        <w:rPr>
          <w:sz w:val="28"/>
          <w:szCs w:val="28"/>
        </w:rPr>
        <w:t xml:space="preserve"> kiểm</w:t>
      </w:r>
      <w:r w:rsidR="000328A9">
        <w:rPr>
          <w:sz w:val="28"/>
          <w:szCs w:val="28"/>
        </w:rPr>
        <w:t xml:space="preserve"> tra giáo viên, hồ</w:t>
      </w:r>
      <w:r>
        <w:rPr>
          <w:sz w:val="28"/>
          <w:szCs w:val="28"/>
        </w:rPr>
        <w:t xml:space="preserve"> sơ thi đ</w:t>
      </w:r>
      <w:r w:rsidRPr="00D10C69">
        <w:rPr>
          <w:sz w:val="28"/>
          <w:szCs w:val="28"/>
        </w:rPr>
        <w:t>ua năm học 2021 -2022.</w:t>
      </w:r>
    </w:p>
    <w:p w14:paraId="1F84E56B" w14:textId="6EC1D4F2"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Pr>
          <w:sz w:val="28"/>
          <w:szCs w:val="28"/>
        </w:rPr>
        <w:t>Tăng</w:t>
      </w:r>
      <w:r w:rsidRPr="00D10C69">
        <w:rPr>
          <w:sz w:val="28"/>
          <w:szCs w:val="28"/>
        </w:rPr>
        <w:t xml:space="preserve"> cường ôn tập cho học sinh lớp 9 thi vào lớp 10 THPT. </w:t>
      </w:r>
    </w:p>
    <w:p w14:paraId="48620A1E" w14:textId="4BF8C64F"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Pr>
          <w:sz w:val="28"/>
          <w:szCs w:val="28"/>
        </w:rPr>
        <w:t>Tham gia tổng kết</w:t>
      </w:r>
      <w:r w:rsidRPr="00D10C69">
        <w:rPr>
          <w:sz w:val="28"/>
          <w:szCs w:val="28"/>
        </w:rPr>
        <w:t xml:space="preserve"> thực hiện các kế hoạch, </w:t>
      </w:r>
      <w:r w:rsidR="000328A9">
        <w:rPr>
          <w:sz w:val="28"/>
          <w:szCs w:val="28"/>
        </w:rPr>
        <w:t xml:space="preserve">các </w:t>
      </w:r>
      <w:r w:rsidRPr="00D10C69">
        <w:rPr>
          <w:sz w:val="28"/>
          <w:szCs w:val="28"/>
        </w:rPr>
        <w:t xml:space="preserve">cuộc vận động, </w:t>
      </w:r>
      <w:r w:rsidR="000328A9">
        <w:rPr>
          <w:sz w:val="28"/>
          <w:szCs w:val="28"/>
        </w:rPr>
        <w:t xml:space="preserve">các </w:t>
      </w:r>
      <w:r w:rsidRPr="00D10C69">
        <w:rPr>
          <w:sz w:val="28"/>
          <w:szCs w:val="28"/>
        </w:rPr>
        <w:t>phong trào thực hi</w:t>
      </w:r>
      <w:r>
        <w:rPr>
          <w:sz w:val="28"/>
          <w:szCs w:val="28"/>
        </w:rPr>
        <w:t>ện trong năm học 2021-2022; tổng kết</w:t>
      </w:r>
      <w:r w:rsidRPr="00D10C69">
        <w:rPr>
          <w:sz w:val="28"/>
          <w:szCs w:val="28"/>
        </w:rPr>
        <w:t xml:space="preserve"> phong </w:t>
      </w:r>
      <w:r w:rsidR="000328A9">
        <w:rPr>
          <w:sz w:val="28"/>
          <w:szCs w:val="28"/>
        </w:rPr>
        <w:t xml:space="preserve">trào viết </w:t>
      </w:r>
      <w:r>
        <w:rPr>
          <w:sz w:val="28"/>
          <w:szCs w:val="28"/>
        </w:rPr>
        <w:t>SKKN, gương điển</w:t>
      </w:r>
      <w:r w:rsidR="000328A9">
        <w:rPr>
          <w:sz w:val="28"/>
          <w:szCs w:val="28"/>
        </w:rPr>
        <w:t xml:space="preserve"> hình tiên tiến năm học 2021-2022</w:t>
      </w:r>
      <w:r w:rsidRPr="00D10C69">
        <w:rPr>
          <w:sz w:val="28"/>
          <w:szCs w:val="28"/>
        </w:rPr>
        <w:t xml:space="preserve">. </w:t>
      </w:r>
    </w:p>
    <w:p w14:paraId="742B0F57" w14:textId="77777777"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sidRPr="00D10C69">
        <w:rPr>
          <w:sz w:val="28"/>
          <w:szCs w:val="28"/>
        </w:rPr>
        <w:t>Tiếp tục triển khai công tác PCGD-XMC năm 2022.</w:t>
      </w:r>
    </w:p>
    <w:p w14:paraId="32F872C5" w14:textId="5B43B14F" w:rsidR="00B62696" w:rsidRPr="00D10C69" w:rsidRDefault="00B62696" w:rsidP="00D60A1D">
      <w:pPr>
        <w:pStyle w:val="Vnbnnidung20"/>
        <w:numPr>
          <w:ilvl w:val="0"/>
          <w:numId w:val="7"/>
        </w:numPr>
        <w:shd w:val="clear" w:color="auto" w:fill="auto"/>
        <w:spacing w:before="120" w:after="120" w:line="240" w:lineRule="auto"/>
        <w:ind w:firstLine="450"/>
        <w:rPr>
          <w:sz w:val="28"/>
          <w:szCs w:val="28"/>
        </w:rPr>
      </w:pPr>
      <w:r>
        <w:rPr>
          <w:sz w:val="28"/>
          <w:szCs w:val="28"/>
        </w:rPr>
        <w:t xml:space="preserve">Nộp danh sách học sinh xin </w:t>
      </w:r>
      <w:r w:rsidRPr="00D10C69">
        <w:rPr>
          <w:sz w:val="28"/>
          <w:szCs w:val="28"/>
        </w:rPr>
        <w:t>phúc khảo giao lưu học sinh gi</w:t>
      </w:r>
      <w:r w:rsidR="000328A9">
        <w:rPr>
          <w:sz w:val="28"/>
          <w:szCs w:val="28"/>
        </w:rPr>
        <w:t>ỏi lớp 6,7,</w:t>
      </w:r>
      <w:r w:rsidRPr="00D10C69">
        <w:rPr>
          <w:sz w:val="28"/>
          <w:szCs w:val="28"/>
        </w:rPr>
        <w:t>8 cấp Quận</w:t>
      </w:r>
      <w:r>
        <w:rPr>
          <w:sz w:val="28"/>
          <w:szCs w:val="28"/>
        </w:rPr>
        <w:t>( nếu có)</w:t>
      </w:r>
      <w:r w:rsidRPr="00D10C69">
        <w:rPr>
          <w:sz w:val="28"/>
          <w:szCs w:val="28"/>
        </w:rPr>
        <w:t>.</w:t>
      </w:r>
    </w:p>
    <w:p w14:paraId="0057B448" w14:textId="2C8DB9A8" w:rsidR="00B62696" w:rsidRPr="000328A9" w:rsidRDefault="00B62696" w:rsidP="00D60A1D">
      <w:pPr>
        <w:pStyle w:val="Vnbnnidung20"/>
        <w:numPr>
          <w:ilvl w:val="0"/>
          <w:numId w:val="7"/>
        </w:numPr>
        <w:shd w:val="clear" w:color="auto" w:fill="auto"/>
        <w:spacing w:before="120" w:after="120" w:line="240" w:lineRule="auto"/>
        <w:ind w:firstLine="450"/>
        <w:rPr>
          <w:sz w:val="28"/>
          <w:szCs w:val="28"/>
        </w:rPr>
      </w:pPr>
      <w:r w:rsidRPr="00D10C69">
        <w:rPr>
          <w:sz w:val="28"/>
          <w:szCs w:val="28"/>
        </w:rPr>
        <w:t>Phối hợp với các trường Tiểu học tham gi</w:t>
      </w:r>
      <w:r w:rsidR="000328A9">
        <w:rPr>
          <w:sz w:val="28"/>
          <w:szCs w:val="28"/>
        </w:rPr>
        <w:t>a giám sát công tác tồ chức coi,</w:t>
      </w:r>
      <w:r w:rsidRPr="00D10C69">
        <w:rPr>
          <w:sz w:val="28"/>
          <w:szCs w:val="28"/>
        </w:rPr>
        <w:t xml:space="preserve"> chẩm bài kiềm tra định kì cuối năm học đối với học sinh khối lớp 5 theo công vãn số 316/PGDĐT ngày 14/4/2022 của phòng GDĐT Hà Đông </w:t>
      </w:r>
      <w:r w:rsidRPr="00B62696">
        <w:rPr>
          <w:sz w:val="28"/>
          <w:szCs w:val="28"/>
        </w:rPr>
        <w:t>(</w:t>
      </w:r>
      <w:r w:rsidRPr="000328A9">
        <w:rPr>
          <w:i/>
          <w:iCs/>
          <w:sz w:val="28"/>
          <w:szCs w:val="28"/>
        </w:rPr>
        <w:t>trường sẽ nhận học sinh l</w:t>
      </w:r>
      <w:r w:rsidR="000328A9">
        <w:rPr>
          <w:i/>
          <w:iCs/>
          <w:sz w:val="28"/>
          <w:szCs w:val="28"/>
        </w:rPr>
        <w:t>ớp 5 vào học l</w:t>
      </w:r>
      <w:r w:rsidRPr="000328A9">
        <w:rPr>
          <w:i/>
          <w:iCs/>
          <w:sz w:val="28"/>
          <w:szCs w:val="28"/>
        </w:rPr>
        <w:t>ớp 6, theo Thông tư 22/2016/TT-BGD ĐT có hiệu lực từ 06/11/20Ị6).</w:t>
      </w:r>
    </w:p>
    <w:p w14:paraId="6FA120CF" w14:textId="6244252B" w:rsidR="00B62696" w:rsidRDefault="00B62696" w:rsidP="00053979">
      <w:pPr>
        <w:pStyle w:val="Vnbnnidung20"/>
        <w:numPr>
          <w:ilvl w:val="0"/>
          <w:numId w:val="7"/>
        </w:numPr>
        <w:shd w:val="clear" w:color="auto" w:fill="auto"/>
        <w:spacing w:before="120" w:after="120" w:line="240" w:lineRule="auto"/>
        <w:ind w:firstLine="450"/>
        <w:rPr>
          <w:sz w:val="28"/>
          <w:szCs w:val="28"/>
        </w:rPr>
      </w:pPr>
      <w:r w:rsidRPr="00D10C69">
        <w:rPr>
          <w:sz w:val="28"/>
          <w:szCs w:val="28"/>
        </w:rPr>
        <w:t xml:space="preserve">Tiếp tục triển khai dự án “Dinh dường học đường” tại </w:t>
      </w:r>
      <w:r>
        <w:rPr>
          <w:sz w:val="28"/>
          <w:szCs w:val="28"/>
        </w:rPr>
        <w:t>nhà trường</w:t>
      </w:r>
    </w:p>
    <w:p w14:paraId="10033DB8" w14:textId="1266DEF6" w:rsidR="00B62696" w:rsidRPr="00D10C69" w:rsidRDefault="00B62696" w:rsidP="00D60A1D">
      <w:pPr>
        <w:pStyle w:val="Vnbnnidung20"/>
        <w:numPr>
          <w:ilvl w:val="0"/>
          <w:numId w:val="7"/>
        </w:numPr>
        <w:shd w:val="clear" w:color="auto" w:fill="auto"/>
        <w:spacing w:before="120" w:after="120" w:line="240" w:lineRule="auto"/>
        <w:ind w:firstLine="360"/>
        <w:rPr>
          <w:sz w:val="28"/>
          <w:szCs w:val="28"/>
        </w:rPr>
      </w:pPr>
      <w:r w:rsidRPr="00D10C69">
        <w:rPr>
          <w:sz w:val="28"/>
          <w:szCs w:val="28"/>
        </w:rPr>
        <w:t xml:space="preserve">Phát động cuộc thi “Sáng tạo thành thiếu niên nhi đồng” toàn quốc lần thứ </w:t>
      </w:r>
      <w:r>
        <w:rPr>
          <w:sz w:val="28"/>
          <w:szCs w:val="28"/>
        </w:rPr>
        <w:t>18 năm 2</w:t>
      </w:r>
      <w:r w:rsidRPr="00D10C69">
        <w:rPr>
          <w:sz w:val="28"/>
          <w:szCs w:val="28"/>
        </w:rPr>
        <w:t>022 theo Kế hoạch số 326/KH-BTC</w:t>
      </w:r>
      <w:r w:rsidR="000328A9">
        <w:rPr>
          <w:sz w:val="28"/>
          <w:szCs w:val="28"/>
        </w:rPr>
        <w:t xml:space="preserve"> đối với học sinh trong toàn trường</w:t>
      </w:r>
      <w:r w:rsidRPr="00D10C69">
        <w:rPr>
          <w:sz w:val="28"/>
          <w:szCs w:val="28"/>
        </w:rPr>
        <w:t xml:space="preserve">; </w:t>
      </w:r>
    </w:p>
    <w:p w14:paraId="0E0A0D81" w14:textId="663801AF" w:rsidR="00B62696" w:rsidRPr="00FD7229" w:rsidRDefault="00B62696" w:rsidP="00FD7229">
      <w:pPr>
        <w:pStyle w:val="Vnbnnidung20"/>
        <w:numPr>
          <w:ilvl w:val="0"/>
          <w:numId w:val="7"/>
        </w:numPr>
        <w:shd w:val="clear" w:color="auto" w:fill="auto"/>
        <w:spacing w:before="120" w:after="120" w:line="240" w:lineRule="auto"/>
        <w:ind w:firstLine="360"/>
        <w:rPr>
          <w:sz w:val="28"/>
          <w:szCs w:val="28"/>
        </w:rPr>
      </w:pPr>
      <w:r w:rsidRPr="00D10C69">
        <w:rPr>
          <w:sz w:val="28"/>
          <w:szCs w:val="28"/>
        </w:rPr>
        <w:t>Thực hiện công tác xét công nhận tốt ng</w:t>
      </w:r>
      <w:r w:rsidR="000328A9">
        <w:rPr>
          <w:sz w:val="28"/>
          <w:szCs w:val="28"/>
        </w:rPr>
        <w:t>hiệp lớp 9 và tuyển sinh vào lớp</w:t>
      </w:r>
      <w:r w:rsidR="00D82D57">
        <w:rPr>
          <w:sz w:val="28"/>
          <w:szCs w:val="28"/>
        </w:rPr>
        <w:t xml:space="preserve"> 10 THPT </w:t>
      </w:r>
      <w:r w:rsidR="000328A9">
        <w:rPr>
          <w:sz w:val="28"/>
          <w:szCs w:val="28"/>
        </w:rPr>
        <w:t>theo đúng các văn bản</w:t>
      </w:r>
      <w:r w:rsidRPr="00D10C69">
        <w:rPr>
          <w:sz w:val="28"/>
          <w:szCs w:val="28"/>
        </w:rPr>
        <w:t xml:space="preserve"> hướng dẫn của Sở GDĐT Hà Nội, Phòng GDĐT</w:t>
      </w:r>
      <w:r>
        <w:rPr>
          <w:sz w:val="28"/>
          <w:szCs w:val="28"/>
        </w:rPr>
        <w:t xml:space="preserve"> </w:t>
      </w:r>
      <w:r w:rsidR="00D82D57">
        <w:rPr>
          <w:sz w:val="28"/>
          <w:szCs w:val="28"/>
        </w:rPr>
        <w:t>Hả Đô</w:t>
      </w:r>
      <w:r w:rsidRPr="00D10C69">
        <w:rPr>
          <w:sz w:val="28"/>
          <w:szCs w:val="28"/>
        </w:rPr>
        <w:t>ng.</w:t>
      </w:r>
    </w:p>
    <w:p w14:paraId="32B4CA08" w14:textId="0BC695DB" w:rsidR="00B62696" w:rsidRPr="00D10C69" w:rsidRDefault="00D82D57" w:rsidP="00D60A1D">
      <w:pPr>
        <w:pStyle w:val="Vnbnnidung20"/>
        <w:numPr>
          <w:ilvl w:val="0"/>
          <w:numId w:val="7"/>
        </w:numPr>
        <w:shd w:val="clear" w:color="auto" w:fill="auto"/>
        <w:spacing w:before="120" w:after="120" w:line="240" w:lineRule="auto"/>
        <w:ind w:firstLine="360"/>
        <w:rPr>
          <w:sz w:val="28"/>
          <w:szCs w:val="28"/>
        </w:rPr>
      </w:pPr>
      <w:r>
        <w:rPr>
          <w:sz w:val="28"/>
          <w:szCs w:val="28"/>
        </w:rPr>
        <w:t>Đón đoàn kiểm</w:t>
      </w:r>
      <w:r w:rsidR="00B62696" w:rsidRPr="00D10C69">
        <w:rPr>
          <w:sz w:val="28"/>
          <w:szCs w:val="28"/>
        </w:rPr>
        <w:t xml:space="preserve"> tra chéo</w:t>
      </w:r>
      <w:r>
        <w:rPr>
          <w:sz w:val="28"/>
          <w:szCs w:val="28"/>
        </w:rPr>
        <w:t xml:space="preserve"> và tham gia công tác kiểm tra chéo</w:t>
      </w:r>
      <w:r w:rsidR="00B62696" w:rsidRPr="00D10C69">
        <w:rPr>
          <w:sz w:val="28"/>
          <w:szCs w:val="28"/>
        </w:rPr>
        <w:t xml:space="preserve"> công tác xét tốt nghiệp lớp 9, hồ sơ đăng ký thi tuyên sinh vào lớp 10 THPT và hồ sơ chuyên môn</w:t>
      </w:r>
      <w:r>
        <w:rPr>
          <w:sz w:val="28"/>
          <w:szCs w:val="28"/>
        </w:rPr>
        <w:t xml:space="preserve"> do PGD phân công</w:t>
      </w:r>
      <w:r w:rsidR="00B62696" w:rsidRPr="00D10C69">
        <w:rPr>
          <w:sz w:val="28"/>
          <w:szCs w:val="28"/>
        </w:rPr>
        <w:t>.</w:t>
      </w:r>
    </w:p>
    <w:p w14:paraId="5CB76946" w14:textId="4C976606" w:rsidR="00B62696" w:rsidRPr="00D10C69" w:rsidRDefault="00D82D57" w:rsidP="00D60A1D">
      <w:pPr>
        <w:pStyle w:val="Vnbnnidung20"/>
        <w:numPr>
          <w:ilvl w:val="0"/>
          <w:numId w:val="7"/>
        </w:numPr>
        <w:shd w:val="clear" w:color="auto" w:fill="auto"/>
        <w:spacing w:before="120" w:after="120" w:line="240" w:lineRule="auto"/>
        <w:ind w:firstLine="360"/>
        <w:rPr>
          <w:sz w:val="28"/>
          <w:szCs w:val="28"/>
        </w:rPr>
      </w:pPr>
      <w:r>
        <w:rPr>
          <w:sz w:val="28"/>
          <w:szCs w:val="28"/>
        </w:rPr>
        <w:t>Thực hiện nhập dữ liệu HS đ</w:t>
      </w:r>
      <w:r w:rsidR="00B62696" w:rsidRPr="00D10C69">
        <w:rPr>
          <w:sz w:val="28"/>
          <w:szCs w:val="28"/>
        </w:rPr>
        <w:t>ăng ký dự thi vào lóp 10 THPT</w:t>
      </w:r>
      <w:r w:rsidR="004F77E4">
        <w:rPr>
          <w:sz w:val="28"/>
          <w:szCs w:val="28"/>
        </w:rPr>
        <w:t xml:space="preserve"> và thực hiện nhiệm</w:t>
      </w:r>
      <w:r w:rsidR="00FD7229">
        <w:rPr>
          <w:sz w:val="28"/>
          <w:szCs w:val="28"/>
        </w:rPr>
        <w:t xml:space="preserve"> </w:t>
      </w:r>
      <w:r w:rsidR="004F77E4">
        <w:rPr>
          <w:sz w:val="28"/>
          <w:szCs w:val="28"/>
        </w:rPr>
        <w:t>vụ theo các văn bản hướng dẫn</w:t>
      </w:r>
      <w:r w:rsidR="00B62696" w:rsidRPr="00D10C69">
        <w:rPr>
          <w:sz w:val="28"/>
          <w:szCs w:val="28"/>
        </w:rPr>
        <w:t xml:space="preserve"> thi vào lớp 10 THPT của Sở GDĐT Hà Nội</w:t>
      </w:r>
      <w:r w:rsidR="004F77E4">
        <w:rPr>
          <w:sz w:val="28"/>
          <w:szCs w:val="28"/>
        </w:rPr>
        <w:t xml:space="preserve"> và Phòng GDĐT Hà Đông</w:t>
      </w:r>
      <w:r w:rsidR="00B62696" w:rsidRPr="00D10C69">
        <w:rPr>
          <w:sz w:val="28"/>
          <w:szCs w:val="28"/>
        </w:rPr>
        <w:t>.</w:t>
      </w:r>
    </w:p>
    <w:p w14:paraId="780A51D1" w14:textId="7C52ADBF" w:rsidR="00B62696" w:rsidRPr="00D10C69" w:rsidRDefault="00B62696" w:rsidP="00D60A1D">
      <w:pPr>
        <w:pStyle w:val="Vnbnnidung20"/>
        <w:numPr>
          <w:ilvl w:val="0"/>
          <w:numId w:val="7"/>
        </w:numPr>
        <w:shd w:val="clear" w:color="auto" w:fill="auto"/>
        <w:spacing w:before="120" w:after="120" w:line="240" w:lineRule="auto"/>
        <w:ind w:firstLine="360"/>
        <w:rPr>
          <w:sz w:val="28"/>
          <w:szCs w:val="28"/>
        </w:rPr>
      </w:pPr>
      <w:r w:rsidRPr="00D10C69">
        <w:rPr>
          <w:sz w:val="28"/>
          <w:szCs w:val="28"/>
        </w:rPr>
        <w:t xml:space="preserve">Tiếp tục </w:t>
      </w:r>
      <w:r w:rsidR="004F77E4">
        <w:rPr>
          <w:sz w:val="28"/>
          <w:szCs w:val="28"/>
        </w:rPr>
        <w:t>tham gia tập huấn bồi dưỡng</w:t>
      </w:r>
      <w:r w:rsidRPr="00D10C69">
        <w:rPr>
          <w:sz w:val="28"/>
          <w:szCs w:val="28"/>
        </w:rPr>
        <w:t xml:space="preserve"> giáo viên, nghiên cứu và lựa chọn sách khoa mới lớp 7 cho năm học 2022-2023; rà soát mua sắm thiết bị lớp</w:t>
      </w:r>
      <w:r w:rsidR="004F77E4">
        <w:rPr>
          <w:sz w:val="28"/>
          <w:szCs w:val="28"/>
        </w:rPr>
        <w:t xml:space="preserve"> 7 cho chương </w:t>
      </w:r>
      <w:r w:rsidR="004F77E4">
        <w:rPr>
          <w:sz w:val="28"/>
          <w:szCs w:val="28"/>
        </w:rPr>
        <w:lastRenderedPageBreak/>
        <w:t>trình Giáo dục phổ</w:t>
      </w:r>
      <w:r w:rsidRPr="00D10C69">
        <w:rPr>
          <w:sz w:val="28"/>
          <w:szCs w:val="28"/>
        </w:rPr>
        <w:t xml:space="preserve"> thông 2018;</w:t>
      </w:r>
    </w:p>
    <w:p w14:paraId="3EF1BE88" w14:textId="5D1DF148" w:rsidR="00B62696" w:rsidRDefault="004F77E4" w:rsidP="00D60A1D">
      <w:pPr>
        <w:pStyle w:val="Vnbnnidung20"/>
        <w:numPr>
          <w:ilvl w:val="0"/>
          <w:numId w:val="7"/>
        </w:numPr>
        <w:shd w:val="clear" w:color="auto" w:fill="auto"/>
        <w:spacing w:before="120" w:after="120" w:line="240" w:lineRule="auto"/>
        <w:ind w:firstLine="360"/>
        <w:rPr>
          <w:sz w:val="28"/>
          <w:szCs w:val="28"/>
        </w:rPr>
      </w:pPr>
      <w:r>
        <w:rPr>
          <w:sz w:val="28"/>
          <w:szCs w:val="28"/>
        </w:rPr>
        <w:t>Tham gia</w:t>
      </w:r>
      <w:r w:rsidR="00B62696" w:rsidRPr="00D10C69">
        <w:rPr>
          <w:sz w:val="28"/>
          <w:szCs w:val="28"/>
        </w:rPr>
        <w:t xml:space="preserve"> Hội tháo về thực hiện chương trình sá</w:t>
      </w:r>
      <w:r>
        <w:rPr>
          <w:sz w:val="28"/>
          <w:szCs w:val="28"/>
        </w:rPr>
        <w:t>ch giáo khoa lớp 6 năm học 2021</w:t>
      </w:r>
      <w:r w:rsidR="00B62696" w:rsidRPr="00D10C69">
        <w:rPr>
          <w:sz w:val="28"/>
          <w:szCs w:val="28"/>
        </w:rPr>
        <w:t>-2022; đăng ký mua sách giáo khoa lóp 6 năm học 2022-2023.</w:t>
      </w:r>
    </w:p>
    <w:p w14:paraId="30A6395A" w14:textId="6D233674" w:rsidR="000328A9" w:rsidRPr="00D10C69" w:rsidRDefault="000328A9" w:rsidP="000328A9">
      <w:pPr>
        <w:pStyle w:val="Vnbnnidung20"/>
        <w:numPr>
          <w:ilvl w:val="0"/>
          <w:numId w:val="7"/>
        </w:numPr>
        <w:shd w:val="clear" w:color="auto" w:fill="auto"/>
        <w:spacing w:before="120" w:after="120" w:line="240" w:lineRule="auto"/>
        <w:ind w:firstLine="360"/>
        <w:rPr>
          <w:sz w:val="28"/>
          <w:szCs w:val="28"/>
        </w:rPr>
      </w:pPr>
      <w:r>
        <w:rPr>
          <w:sz w:val="28"/>
          <w:szCs w:val="28"/>
        </w:rPr>
        <w:t>T</w:t>
      </w:r>
      <w:r w:rsidRPr="00D10C69">
        <w:rPr>
          <w:sz w:val="28"/>
          <w:szCs w:val="28"/>
        </w:rPr>
        <w:t>iếp tục thực hiện tốt công tác phòng chống dịch bệnh, tiêm phòng vacxin Covid- 9</w:t>
      </w:r>
      <w:r>
        <w:rPr>
          <w:sz w:val="28"/>
          <w:szCs w:val="28"/>
        </w:rPr>
        <w:t>.</w:t>
      </w:r>
    </w:p>
    <w:p w14:paraId="1097E590" w14:textId="77777777" w:rsidR="000328A9" w:rsidRPr="00D10C69" w:rsidRDefault="000328A9" w:rsidP="000328A9">
      <w:pPr>
        <w:pStyle w:val="Vnbnnidung20"/>
        <w:numPr>
          <w:ilvl w:val="0"/>
          <w:numId w:val="7"/>
        </w:numPr>
        <w:shd w:val="clear" w:color="auto" w:fill="auto"/>
        <w:spacing w:before="120" w:after="120" w:line="240" w:lineRule="auto"/>
        <w:ind w:firstLine="360"/>
        <w:rPr>
          <w:sz w:val="28"/>
          <w:szCs w:val="28"/>
        </w:rPr>
      </w:pPr>
      <w:r>
        <w:rPr>
          <w:sz w:val="28"/>
          <w:szCs w:val="28"/>
        </w:rPr>
        <w:t>Xây</w:t>
      </w:r>
      <w:r w:rsidRPr="00D10C69">
        <w:rPr>
          <w:sz w:val="28"/>
          <w:szCs w:val="28"/>
        </w:rPr>
        <w:t xml:space="preserve"> dựng kế hoạch tuyền sinh vào lớp 6 năm học 2022-2023</w:t>
      </w:r>
      <w:r>
        <w:rPr>
          <w:sz w:val="28"/>
          <w:szCs w:val="28"/>
        </w:rPr>
        <w:t xml:space="preserve"> theo đúng văn bản hướng dẫn của cấp trên; Thông báo trên các phương tiện Kế hoạch TS vào lớp 6 năm học 2022-2023 của nhà trường.</w:t>
      </w:r>
    </w:p>
    <w:p w14:paraId="547E693B" w14:textId="3B022776" w:rsidR="000328A9" w:rsidRPr="000328A9" w:rsidRDefault="000328A9" w:rsidP="000328A9">
      <w:pPr>
        <w:pStyle w:val="Vnbnnidung20"/>
        <w:numPr>
          <w:ilvl w:val="0"/>
          <w:numId w:val="7"/>
        </w:numPr>
        <w:shd w:val="clear" w:color="auto" w:fill="auto"/>
        <w:spacing w:before="120" w:after="120" w:line="240" w:lineRule="auto"/>
        <w:ind w:firstLine="360"/>
        <w:rPr>
          <w:sz w:val="28"/>
          <w:szCs w:val="28"/>
        </w:rPr>
      </w:pPr>
      <w:r>
        <w:rPr>
          <w:sz w:val="28"/>
          <w:szCs w:val="28"/>
        </w:rPr>
        <w:t>Hoàn thành báo cáo Kiểm định chất lượng và Hồ sơ công nhận lại trường chuẩn Quốc gia lần thứ 2.</w:t>
      </w:r>
    </w:p>
    <w:p w14:paraId="25FD278C" w14:textId="5CB0B534" w:rsidR="003E1DD4" w:rsidRPr="00D10C69" w:rsidRDefault="003E1DD4" w:rsidP="000328A9">
      <w:pPr>
        <w:pStyle w:val="Vnbnnidung20"/>
        <w:numPr>
          <w:ilvl w:val="0"/>
          <w:numId w:val="7"/>
        </w:numPr>
        <w:shd w:val="clear" w:color="auto" w:fill="auto"/>
        <w:spacing w:before="120" w:after="120" w:line="240" w:lineRule="auto"/>
        <w:ind w:firstLine="360"/>
        <w:rPr>
          <w:sz w:val="28"/>
          <w:szCs w:val="28"/>
        </w:rPr>
      </w:pPr>
      <w:r>
        <w:rPr>
          <w:sz w:val="28"/>
          <w:szCs w:val="28"/>
        </w:rPr>
        <w:t>BGH kiểm tra Hồ sơ chuyên môn giáo viên</w:t>
      </w:r>
      <w:r w:rsidR="000328A9">
        <w:rPr>
          <w:sz w:val="28"/>
          <w:szCs w:val="28"/>
        </w:rPr>
        <w:t>, nhân viên</w:t>
      </w:r>
      <w:r>
        <w:rPr>
          <w:sz w:val="28"/>
          <w:szCs w:val="28"/>
        </w:rPr>
        <w:t>.</w:t>
      </w:r>
    </w:p>
    <w:p w14:paraId="025F5206" w14:textId="70354524" w:rsidR="00643430" w:rsidRPr="00643430" w:rsidRDefault="00643430" w:rsidP="00D60A1D">
      <w:pPr>
        <w:pStyle w:val="Vnbnnidung20"/>
        <w:numPr>
          <w:ilvl w:val="0"/>
          <w:numId w:val="1"/>
        </w:numPr>
        <w:shd w:val="clear" w:color="auto" w:fill="auto"/>
        <w:spacing w:before="120" w:after="120" w:line="240" w:lineRule="auto"/>
        <w:ind w:firstLine="360"/>
        <w:rPr>
          <w:b/>
          <w:bCs/>
          <w:sz w:val="28"/>
          <w:szCs w:val="28"/>
        </w:rPr>
      </w:pPr>
      <w:r w:rsidRPr="00643430">
        <w:rPr>
          <w:b/>
          <w:bCs/>
          <w:sz w:val="28"/>
          <w:szCs w:val="28"/>
        </w:rPr>
        <w:t>KẾ HOẠCH TỪNG TUẦN</w:t>
      </w:r>
    </w:p>
    <w:p w14:paraId="584996C0" w14:textId="77777777" w:rsidR="004F77E4" w:rsidRPr="00B31971" w:rsidRDefault="004F77E4" w:rsidP="000328A9">
      <w:pPr>
        <w:pStyle w:val="Vnbnnidung5"/>
        <w:shd w:val="clear" w:color="auto" w:fill="auto"/>
        <w:spacing w:before="120" w:after="120" w:line="240" w:lineRule="auto"/>
        <w:ind w:firstLine="360"/>
        <w:jc w:val="both"/>
        <w:rPr>
          <w:rFonts w:ascii="Times New Roman" w:hAnsi="Times New Roman" w:cs="Times New Roman"/>
          <w:b/>
          <w:sz w:val="28"/>
          <w:szCs w:val="28"/>
        </w:rPr>
      </w:pPr>
      <w:r w:rsidRPr="00B31971">
        <w:rPr>
          <w:rFonts w:ascii="Times New Roman" w:hAnsi="Times New Roman" w:cs="Times New Roman"/>
          <w:b/>
          <w:sz w:val="28"/>
          <w:szCs w:val="28"/>
        </w:rPr>
        <w:t>1. Tuần từ 02/05/2022 đến 08/05/2022</w:t>
      </w:r>
    </w:p>
    <w:p w14:paraId="1A292010" w14:textId="24EA598A" w:rsidR="004F77E4" w:rsidRPr="00D10C69" w:rsidRDefault="00B31971" w:rsidP="000328A9">
      <w:pPr>
        <w:pStyle w:val="Vnbnnidung20"/>
        <w:numPr>
          <w:ilvl w:val="0"/>
          <w:numId w:val="10"/>
        </w:numPr>
        <w:shd w:val="clear" w:color="auto" w:fill="auto"/>
        <w:spacing w:before="120" w:after="120" w:line="240" w:lineRule="auto"/>
        <w:ind w:firstLine="450"/>
        <w:rPr>
          <w:sz w:val="28"/>
          <w:szCs w:val="28"/>
        </w:rPr>
      </w:pPr>
      <w:r>
        <w:rPr>
          <w:sz w:val="28"/>
          <w:szCs w:val="28"/>
        </w:rPr>
        <w:t>Ngày 2/5/2022 nghỉ bù</w:t>
      </w:r>
      <w:r w:rsidR="004F77E4" w:rsidRPr="00D10C69">
        <w:rPr>
          <w:sz w:val="28"/>
          <w:szCs w:val="28"/>
        </w:rPr>
        <w:t xml:space="preserve"> ngày Quốc tế Lao động 01/5</w:t>
      </w:r>
    </w:p>
    <w:p w14:paraId="36BFD743" w14:textId="77777777" w:rsidR="004F77E4" w:rsidRPr="00D10C69" w:rsidRDefault="004F77E4"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Từ ngày 03/05/2022 các trường thực hiện kế hoạch chương trình tuần 33 năm học 2021 -2022.</w:t>
      </w:r>
    </w:p>
    <w:p w14:paraId="78B1E9D2" w14:textId="6AA935A9" w:rsidR="004F77E4" w:rsidRPr="00D10C69" w:rsidRDefault="00B31971" w:rsidP="000328A9">
      <w:pPr>
        <w:pStyle w:val="Vnbnnidung20"/>
        <w:numPr>
          <w:ilvl w:val="0"/>
          <w:numId w:val="10"/>
        </w:numPr>
        <w:shd w:val="clear" w:color="auto" w:fill="auto"/>
        <w:spacing w:before="120" w:after="120" w:line="240" w:lineRule="auto"/>
        <w:ind w:firstLine="450"/>
        <w:rPr>
          <w:sz w:val="28"/>
          <w:szCs w:val="28"/>
        </w:rPr>
      </w:pPr>
      <w:r>
        <w:rPr>
          <w:sz w:val="28"/>
          <w:szCs w:val="28"/>
        </w:rPr>
        <w:t>Đ</w:t>
      </w:r>
      <w:r w:rsidR="004F77E4" w:rsidRPr="00D10C69">
        <w:rPr>
          <w:sz w:val="28"/>
          <w:szCs w:val="28"/>
        </w:rPr>
        <w:t xml:space="preserve">ẩy mạnh </w:t>
      </w:r>
      <w:r>
        <w:rPr>
          <w:sz w:val="28"/>
          <w:szCs w:val="28"/>
        </w:rPr>
        <w:t xml:space="preserve">các </w:t>
      </w:r>
      <w:r w:rsidR="004F77E4" w:rsidRPr="00D10C69">
        <w:rPr>
          <w:sz w:val="28"/>
          <w:szCs w:val="28"/>
        </w:rPr>
        <w:t>hoạt động thi đua chào mừ</w:t>
      </w:r>
      <w:r>
        <w:rPr>
          <w:sz w:val="28"/>
          <w:szCs w:val="28"/>
        </w:rPr>
        <w:t>ng ngày giải phóng Điện Biên 07/</w:t>
      </w:r>
      <w:r w:rsidR="004F77E4" w:rsidRPr="00D10C69">
        <w:rPr>
          <w:sz w:val="28"/>
          <w:szCs w:val="28"/>
        </w:rPr>
        <w:t xml:space="preserve">5. thành lập Đội </w:t>
      </w:r>
      <w:r>
        <w:rPr>
          <w:sz w:val="28"/>
          <w:szCs w:val="28"/>
        </w:rPr>
        <w:t xml:space="preserve">TNTPHCM ngày </w:t>
      </w:r>
      <w:r w:rsidR="004F77E4" w:rsidRPr="00D10C69">
        <w:rPr>
          <w:sz w:val="28"/>
          <w:szCs w:val="28"/>
        </w:rPr>
        <w:t>15/5 và mừng sinh nhật Bác Hồ ngày 19/5.</w:t>
      </w:r>
    </w:p>
    <w:p w14:paraId="5C641E3D" w14:textId="4979E564" w:rsidR="004F77E4" w:rsidRDefault="00B31971" w:rsidP="000328A9">
      <w:pPr>
        <w:pStyle w:val="Vnbnnidung20"/>
        <w:numPr>
          <w:ilvl w:val="0"/>
          <w:numId w:val="10"/>
        </w:numPr>
        <w:shd w:val="clear" w:color="auto" w:fill="auto"/>
        <w:spacing w:before="120" w:after="120" w:line="240" w:lineRule="auto"/>
        <w:ind w:firstLine="450"/>
        <w:rPr>
          <w:sz w:val="28"/>
          <w:szCs w:val="28"/>
        </w:rPr>
      </w:pPr>
      <w:r>
        <w:rPr>
          <w:sz w:val="28"/>
          <w:szCs w:val="28"/>
        </w:rPr>
        <w:t>Tham gia</w:t>
      </w:r>
      <w:r w:rsidR="004F77E4" w:rsidRPr="00D10C69">
        <w:rPr>
          <w:sz w:val="28"/>
          <w:szCs w:val="28"/>
        </w:rPr>
        <w:t xml:space="preserve"> chấm phúc khảo giao lưu học sinh giỏi lớp 6, 7, 8 cấp Quận</w:t>
      </w:r>
      <w:r>
        <w:rPr>
          <w:sz w:val="28"/>
          <w:szCs w:val="28"/>
        </w:rPr>
        <w:t>( nếu có)</w:t>
      </w:r>
      <w:r w:rsidR="004F77E4" w:rsidRPr="00D10C69">
        <w:rPr>
          <w:sz w:val="28"/>
          <w:szCs w:val="28"/>
        </w:rPr>
        <w:t>.</w:t>
      </w:r>
    </w:p>
    <w:p w14:paraId="57B48397" w14:textId="7C99E0DD" w:rsidR="00B31971" w:rsidRPr="00D10C69" w:rsidRDefault="00B319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Tổ chức kiểm tra cuối kỳ II học s</w:t>
      </w:r>
      <w:r>
        <w:rPr>
          <w:sz w:val="28"/>
          <w:szCs w:val="28"/>
        </w:rPr>
        <w:t>inh lớp 6,7,8 các môn Toán, Ngữ</w:t>
      </w:r>
      <w:r w:rsidRPr="00D10C69">
        <w:rPr>
          <w:sz w:val="28"/>
          <w:szCs w:val="28"/>
        </w:rPr>
        <w:t xml:space="preserve"> Văn, Tiếng Anh theo lịch chung toàn quận.</w:t>
      </w:r>
      <w:r>
        <w:rPr>
          <w:sz w:val="28"/>
          <w:szCs w:val="28"/>
        </w:rPr>
        <w:t xml:space="preserve"> Các môn còn lại theo lịch chung toàn trường.</w:t>
      </w:r>
    </w:p>
    <w:p w14:paraId="43290E19" w14:textId="6A8E0177" w:rsidR="00B31971" w:rsidRPr="00D10C69" w:rsidRDefault="00B319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Thông báo rộng rãi kịp thời tinh thần, chủ trương và các thông tin cần thi</w:t>
      </w:r>
      <w:r>
        <w:rPr>
          <w:sz w:val="28"/>
          <w:szCs w:val="28"/>
        </w:rPr>
        <w:t>ết cho học sinh lớp 9 của nhà trường</w:t>
      </w:r>
      <w:r w:rsidRPr="00D10C69">
        <w:rPr>
          <w:sz w:val="28"/>
          <w:szCs w:val="28"/>
        </w:rPr>
        <w:t xml:space="preserve"> nội dung văn bản về công tác xét tốt nghiệp lớp 9 năm học 2021-2022 và hướng dần tuyển sinh vào lớp </w:t>
      </w:r>
      <w:r>
        <w:rPr>
          <w:sz w:val="28"/>
          <w:szCs w:val="28"/>
        </w:rPr>
        <w:t>10 THPT năm học 2022- 2023. Nghiêm túc</w:t>
      </w:r>
      <w:r w:rsidRPr="00D10C69">
        <w:rPr>
          <w:sz w:val="28"/>
          <w:szCs w:val="28"/>
        </w:rPr>
        <w:t xml:space="preserve"> thực hiện đúng các văn bản của Sở Giá</w:t>
      </w:r>
      <w:r>
        <w:rPr>
          <w:sz w:val="28"/>
          <w:szCs w:val="28"/>
        </w:rPr>
        <w:t>o dục và Đào tạo Hà Nội về Hướng dẫn</w:t>
      </w:r>
      <w:r w:rsidRPr="00D10C69">
        <w:rPr>
          <w:sz w:val="28"/>
          <w:szCs w:val="28"/>
        </w:rPr>
        <w:t xml:space="preserve"> xét tốt nghiệp THC</w:t>
      </w:r>
      <w:r>
        <w:rPr>
          <w:sz w:val="28"/>
          <w:szCs w:val="28"/>
        </w:rPr>
        <w:t>S năm học 2021-2022 và hướng dẫn</w:t>
      </w:r>
      <w:r w:rsidRPr="00D10C69">
        <w:rPr>
          <w:sz w:val="28"/>
          <w:szCs w:val="28"/>
        </w:rPr>
        <w:t xml:space="preserve"> tuyền sinh vào lóp 10 trung học phồ thông năm học 2022 - 2023.</w:t>
      </w:r>
    </w:p>
    <w:p w14:paraId="1CBE9DB2" w14:textId="626F0A23" w:rsidR="00B31971" w:rsidRPr="00B31971" w:rsidRDefault="00B31971" w:rsidP="000328A9">
      <w:pPr>
        <w:pStyle w:val="Vnbnnidung20"/>
        <w:numPr>
          <w:ilvl w:val="0"/>
          <w:numId w:val="10"/>
        </w:numPr>
        <w:shd w:val="clear" w:color="auto" w:fill="auto"/>
        <w:spacing w:before="120" w:after="120" w:line="240" w:lineRule="auto"/>
        <w:ind w:firstLine="450"/>
        <w:rPr>
          <w:sz w:val="28"/>
          <w:szCs w:val="28"/>
        </w:rPr>
      </w:pPr>
      <w:r>
        <w:rPr>
          <w:sz w:val="28"/>
          <w:szCs w:val="28"/>
        </w:rPr>
        <w:t xml:space="preserve">BGH tâp </w:t>
      </w:r>
      <w:r w:rsidRPr="00D10C69">
        <w:rPr>
          <w:sz w:val="28"/>
          <w:szCs w:val="28"/>
        </w:rPr>
        <w:t xml:space="preserve">trung chỉ đạo và </w:t>
      </w:r>
      <w:r w:rsidR="004A0D71">
        <w:rPr>
          <w:sz w:val="28"/>
          <w:szCs w:val="28"/>
        </w:rPr>
        <w:t xml:space="preserve">quán triệt CB, GV và HS </w:t>
      </w:r>
      <w:r w:rsidRPr="00D10C69">
        <w:rPr>
          <w:sz w:val="28"/>
          <w:szCs w:val="28"/>
        </w:rPr>
        <w:t xml:space="preserve">thực hiện </w:t>
      </w:r>
      <w:r>
        <w:rPr>
          <w:sz w:val="28"/>
          <w:szCs w:val="28"/>
        </w:rPr>
        <w:t xml:space="preserve">những </w:t>
      </w:r>
      <w:r w:rsidRPr="00D10C69">
        <w:rPr>
          <w:sz w:val="28"/>
          <w:szCs w:val="28"/>
        </w:rPr>
        <w:t>nội dung sau:</w:t>
      </w:r>
    </w:p>
    <w:p w14:paraId="592F8349" w14:textId="417A9CEE" w:rsidR="00B31971" w:rsidRPr="00D10C69" w:rsidRDefault="00B319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Thực hiện đây đù nội dung chương trình tất cả</w:t>
      </w:r>
      <w:r w:rsidR="004A0D71">
        <w:rPr>
          <w:sz w:val="28"/>
          <w:szCs w:val="28"/>
        </w:rPr>
        <w:t xml:space="preserve"> các môn học không</w:t>
      </w:r>
      <w:r>
        <w:rPr>
          <w:sz w:val="28"/>
          <w:szCs w:val="28"/>
        </w:rPr>
        <w:t xml:space="preserve"> được dạy dồn</w:t>
      </w:r>
      <w:r w:rsidRPr="00D10C69">
        <w:rPr>
          <w:sz w:val="28"/>
          <w:szCs w:val="28"/>
        </w:rPr>
        <w:t>, dạy ghép, cắt xén chương trình; đánh giá x</w:t>
      </w:r>
      <w:r>
        <w:rPr>
          <w:sz w:val="28"/>
          <w:szCs w:val="28"/>
        </w:rPr>
        <w:t>ếp loại chính xác, khách quan để</w:t>
      </w:r>
      <w:r w:rsidRPr="00D10C69">
        <w:rPr>
          <w:sz w:val="28"/>
          <w:szCs w:val="28"/>
        </w:rPr>
        <w:t xml:space="preserve"> là</w:t>
      </w:r>
      <w:r>
        <w:rPr>
          <w:sz w:val="28"/>
          <w:szCs w:val="28"/>
        </w:rPr>
        <w:t>m cơ sở</w:t>
      </w:r>
      <w:r w:rsidRPr="00D10C69">
        <w:rPr>
          <w:sz w:val="28"/>
          <w:szCs w:val="28"/>
        </w:rPr>
        <w:t xml:space="preserve"> xét tốt nghiệp THCS và th</w:t>
      </w:r>
      <w:r w:rsidR="004A0D71">
        <w:rPr>
          <w:sz w:val="28"/>
          <w:szCs w:val="28"/>
        </w:rPr>
        <w:t>i tuyển vào lóp 10 THPT. Tuyệt đ</w:t>
      </w:r>
      <w:r w:rsidRPr="00D10C69">
        <w:rPr>
          <w:sz w:val="28"/>
          <w:szCs w:val="28"/>
        </w:rPr>
        <w:t>ối không đế xảy ra các hiện tượng tiêu cực dẫn tới thay đổ</w:t>
      </w:r>
      <w:r>
        <w:rPr>
          <w:sz w:val="28"/>
          <w:szCs w:val="28"/>
        </w:rPr>
        <w:t>i kết quả học lực, hạnh kiểm của</w:t>
      </w:r>
      <w:r w:rsidRPr="00D10C69">
        <w:rPr>
          <w:sz w:val="28"/>
          <w:szCs w:val="28"/>
        </w:rPr>
        <w:t xml:space="preserve"> học sinh.</w:t>
      </w:r>
    </w:p>
    <w:p w14:paraId="7C11FD4E" w14:textId="7F814215" w:rsidR="00B31971" w:rsidRDefault="00FD7229" w:rsidP="00FD7229">
      <w:pPr>
        <w:pStyle w:val="Vnbnnidung20"/>
        <w:shd w:val="clear" w:color="auto" w:fill="auto"/>
        <w:spacing w:before="120" w:after="120" w:line="240" w:lineRule="auto"/>
        <w:ind w:firstLine="660"/>
        <w:rPr>
          <w:sz w:val="28"/>
          <w:szCs w:val="28"/>
        </w:rPr>
      </w:pPr>
      <w:r>
        <w:rPr>
          <w:sz w:val="28"/>
          <w:szCs w:val="28"/>
        </w:rPr>
        <w:t>+ Tổ</w:t>
      </w:r>
      <w:r w:rsidR="00B31971" w:rsidRPr="00D10C69">
        <w:rPr>
          <w:sz w:val="28"/>
          <w:szCs w:val="28"/>
        </w:rPr>
        <w:t xml:space="preserve"> chức cho cán bộ, gi</w:t>
      </w:r>
      <w:r w:rsidR="00B31971">
        <w:rPr>
          <w:sz w:val="28"/>
          <w:szCs w:val="28"/>
        </w:rPr>
        <w:t>áo viên học tập Quy chế xét công nhận tốt nghiệp THCS</w:t>
      </w:r>
      <w:r w:rsidR="00B31971" w:rsidRPr="00D10C69">
        <w:rPr>
          <w:rStyle w:val="Vnbnnidung212pt"/>
          <w:sz w:val="28"/>
          <w:szCs w:val="28"/>
        </w:rPr>
        <w:t xml:space="preserve">; </w:t>
      </w:r>
      <w:r w:rsidR="00B31971" w:rsidRPr="00D10C69">
        <w:rPr>
          <w:sz w:val="28"/>
          <w:szCs w:val="28"/>
        </w:rPr>
        <w:t>thông báo cho phụ huynh học sinh các thông ti</w:t>
      </w:r>
      <w:r w:rsidR="00B31971">
        <w:rPr>
          <w:sz w:val="28"/>
          <w:szCs w:val="28"/>
        </w:rPr>
        <w:t>n trong Quy chế có liên quan đến</w:t>
      </w:r>
      <w:r w:rsidR="00B31971" w:rsidRPr="00D10C69">
        <w:rPr>
          <w:sz w:val="28"/>
          <w:szCs w:val="28"/>
        </w:rPr>
        <w:t xml:space="preserve"> học sinh.</w:t>
      </w:r>
    </w:p>
    <w:p w14:paraId="11AC1C14" w14:textId="77777777" w:rsidR="004A0D71" w:rsidRPr="00D10C69" w:rsidRDefault="00B31971" w:rsidP="00D60A1D">
      <w:pPr>
        <w:pStyle w:val="Vnbnnidung20"/>
        <w:shd w:val="clear" w:color="auto" w:fill="auto"/>
        <w:spacing w:before="120" w:after="120" w:line="240" w:lineRule="auto"/>
        <w:ind w:firstLine="660"/>
        <w:rPr>
          <w:sz w:val="28"/>
          <w:szCs w:val="28"/>
        </w:rPr>
      </w:pPr>
      <w:r w:rsidRPr="00D10C69">
        <w:rPr>
          <w:sz w:val="28"/>
          <w:szCs w:val="28"/>
        </w:rPr>
        <w:t>+ Tồ chức triển khai quy chế tuyển sinh hiện hành của Bộ GDĐT cho aiáo viên, học sinh; Hướng dần học sinh thự</w:t>
      </w:r>
      <w:r w:rsidR="004A0D71">
        <w:rPr>
          <w:sz w:val="28"/>
          <w:szCs w:val="28"/>
        </w:rPr>
        <w:t>c hiện làm các loại hồ sơ; chuẩn</w:t>
      </w:r>
      <w:r w:rsidRPr="00D10C69">
        <w:rPr>
          <w:sz w:val="28"/>
          <w:szCs w:val="28"/>
        </w:rPr>
        <w:t xml:space="preserve"> bị cho học </w:t>
      </w:r>
      <w:r w:rsidRPr="00D10C69">
        <w:rPr>
          <w:sz w:val="28"/>
          <w:szCs w:val="28"/>
        </w:rPr>
        <w:lastRenderedPageBreak/>
        <w:t>sinh các</w:t>
      </w:r>
      <w:r>
        <w:rPr>
          <w:sz w:val="28"/>
          <w:szCs w:val="28"/>
        </w:rPr>
        <w:t xml:space="preserve"> </w:t>
      </w:r>
      <w:r w:rsidRPr="00D10C69">
        <w:rPr>
          <w:sz w:val="28"/>
          <w:szCs w:val="28"/>
        </w:rPr>
        <w:t>loại h</w:t>
      </w:r>
      <w:r w:rsidR="004A0D71">
        <w:rPr>
          <w:sz w:val="28"/>
          <w:szCs w:val="28"/>
        </w:rPr>
        <w:t>ô sơ đúng</w:t>
      </w:r>
      <w:r>
        <w:rPr>
          <w:sz w:val="28"/>
          <w:szCs w:val="28"/>
        </w:rPr>
        <w:t xml:space="preserve"> thời điểm</w:t>
      </w:r>
      <w:r w:rsidRPr="00D10C69">
        <w:rPr>
          <w:sz w:val="28"/>
          <w:szCs w:val="28"/>
        </w:rPr>
        <w:t xml:space="preserve"> quy định; hư</w:t>
      </w:r>
      <w:r>
        <w:rPr>
          <w:sz w:val="28"/>
          <w:szCs w:val="28"/>
        </w:rPr>
        <w:t>ớng dẫn cho học sinh chọn trường tuyển</w:t>
      </w:r>
      <w:r w:rsidR="004A0D71">
        <w:rPr>
          <w:sz w:val="28"/>
          <w:szCs w:val="28"/>
        </w:rPr>
        <w:t xml:space="preserve"> </w:t>
      </w:r>
      <w:r w:rsidR="004A0D71">
        <w:rPr>
          <w:sz w:val="28"/>
          <w:szCs w:val="28"/>
        </w:rPr>
        <w:t>sinh phù hợp</w:t>
      </w:r>
      <w:r w:rsidR="004A0D71" w:rsidRPr="00D10C69">
        <w:rPr>
          <w:sz w:val="28"/>
          <w:szCs w:val="28"/>
        </w:rPr>
        <w:t xml:space="preserve"> khả năng và điều kiện của bản thân học sinh.</w:t>
      </w:r>
    </w:p>
    <w:p w14:paraId="12BDD9CD" w14:textId="7CBB85A2" w:rsidR="004A0D71" w:rsidRPr="00D10C69" w:rsidRDefault="004A0D71" w:rsidP="00D60A1D">
      <w:pPr>
        <w:pStyle w:val="Vnbnnidung20"/>
        <w:shd w:val="clear" w:color="auto" w:fill="auto"/>
        <w:spacing w:before="120" w:after="120" w:line="240" w:lineRule="auto"/>
        <w:ind w:firstLine="660"/>
        <w:rPr>
          <w:sz w:val="28"/>
          <w:szCs w:val="28"/>
        </w:rPr>
      </w:pPr>
      <w:r w:rsidRPr="00D10C69">
        <w:rPr>
          <w:sz w:val="28"/>
          <w:szCs w:val="28"/>
        </w:rPr>
        <w:t>+ Tồ chức xét công nhận tốt nghiệp theo đúng quy chế và nghiêm túc thực hiện theo hướng dần cùa</w:t>
      </w:r>
      <w:r w:rsidR="00D60A1D">
        <w:rPr>
          <w:sz w:val="28"/>
          <w:szCs w:val="28"/>
        </w:rPr>
        <w:t xml:space="preserve"> Sờ GDĐT Hà Nội về việc Hướng dẫn xét tốt ng</w:t>
      </w:r>
      <w:r w:rsidRPr="00D10C69">
        <w:rPr>
          <w:sz w:val="28"/>
          <w:szCs w:val="28"/>
        </w:rPr>
        <w:t>hiệp THCS năm học 2021 - 2022.</w:t>
      </w:r>
    </w:p>
    <w:p w14:paraId="1859393C" w14:textId="77777777" w:rsidR="004A0D71" w:rsidRPr="00D10C69" w:rsidRDefault="004A0D71" w:rsidP="00D60A1D">
      <w:pPr>
        <w:pStyle w:val="Vnbnnidung20"/>
        <w:shd w:val="clear" w:color="auto" w:fill="auto"/>
        <w:spacing w:before="120" w:after="120" w:line="240" w:lineRule="auto"/>
        <w:ind w:firstLine="660"/>
        <w:rPr>
          <w:sz w:val="28"/>
          <w:szCs w:val="28"/>
        </w:rPr>
      </w:pPr>
      <w:r w:rsidRPr="00D10C69">
        <w:rPr>
          <w:sz w:val="28"/>
          <w:szCs w:val="28"/>
        </w:rPr>
        <w:t>+ Phối hợp làm tuyển sin</w:t>
      </w:r>
      <w:r>
        <w:rPr>
          <w:sz w:val="28"/>
          <w:szCs w:val="28"/>
        </w:rPr>
        <w:t>h vào lớp 10 THPT theo hướng dẫn của Sở</w:t>
      </w:r>
      <w:r w:rsidRPr="00D10C69">
        <w:rPr>
          <w:sz w:val="28"/>
          <w:szCs w:val="28"/>
        </w:rPr>
        <w:t xml:space="preserve"> GDĐT Hà Nội về việc hướng dẫn tuyển sinh vào lóp 10 </w:t>
      </w:r>
      <w:r>
        <w:rPr>
          <w:sz w:val="28"/>
          <w:szCs w:val="28"/>
        </w:rPr>
        <w:t xml:space="preserve">THPT </w:t>
      </w:r>
      <w:r w:rsidRPr="00D10C69">
        <w:rPr>
          <w:sz w:val="28"/>
          <w:szCs w:val="28"/>
        </w:rPr>
        <w:t>năm học 2022 - 2023.</w:t>
      </w:r>
    </w:p>
    <w:p w14:paraId="31F56945" w14:textId="6F37DE36" w:rsidR="004A0D71" w:rsidRPr="00D10C69" w:rsidRDefault="004A0D71" w:rsidP="00D60A1D">
      <w:pPr>
        <w:pStyle w:val="Vnbnnidung20"/>
        <w:shd w:val="clear" w:color="auto" w:fill="auto"/>
        <w:spacing w:before="120" w:after="120" w:line="240" w:lineRule="auto"/>
        <w:ind w:firstLine="660"/>
        <w:rPr>
          <w:sz w:val="28"/>
          <w:szCs w:val="28"/>
        </w:rPr>
      </w:pPr>
      <w:r w:rsidRPr="00D10C69">
        <w:rPr>
          <w:sz w:val="28"/>
          <w:szCs w:val="28"/>
        </w:rPr>
        <w:t>+ Các trường thực hiện nghiêm túc Công văn số 1024/ SGDĐ</w:t>
      </w:r>
      <w:r>
        <w:rPr>
          <w:sz w:val="28"/>
          <w:szCs w:val="28"/>
        </w:rPr>
        <w:t xml:space="preserve">T-GDPT ngày 20/04/2022 của Sở </w:t>
      </w:r>
      <w:r w:rsidRPr="00D10C69">
        <w:rPr>
          <w:sz w:val="28"/>
          <w:szCs w:val="28"/>
        </w:rPr>
        <w:t>Giáo dục và Đào tạo Hà Nội; văn bản số 332/PGDĐT-THCS ngày 22/4/2022 của phòng GDĐT quận Hà Đông tuyệt</w:t>
      </w:r>
      <w:r w:rsidR="00FD7229">
        <w:rPr>
          <w:sz w:val="28"/>
          <w:szCs w:val="28"/>
        </w:rPr>
        <w:t xml:space="preserve"> đối không được ép buộc, vận động</w:t>
      </w:r>
      <w:r w:rsidRPr="00D10C69">
        <w:rPr>
          <w:rStyle w:val="Vnbnnidung2Corbel"/>
          <w:sz w:val="28"/>
          <w:szCs w:val="28"/>
        </w:rPr>
        <w:t xml:space="preserve"> </w:t>
      </w:r>
      <w:r w:rsidRPr="00D10C69">
        <w:rPr>
          <w:sz w:val="28"/>
          <w:szCs w:val="28"/>
        </w:rPr>
        <w:t>học sinh không thi vào lớp 10 THPT.</w:t>
      </w:r>
    </w:p>
    <w:p w14:paraId="2ED457EE" w14:textId="77777777"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Phòng GDĐT tổ chức kiểm tra hoạt động giáo dục các trường.</w:t>
      </w:r>
    </w:p>
    <w:p w14:paraId="233E1377" w14:textId="1A98A9D2"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Tổ chức chuyên đ</w:t>
      </w:r>
      <w:r>
        <w:rPr>
          <w:sz w:val="28"/>
          <w:szCs w:val="28"/>
        </w:rPr>
        <w:t>ề ôn tập vào lóp 10 THPT môn Ngữ Văn, Toán, Tiếng</w:t>
      </w:r>
      <w:r w:rsidRPr="00D10C69">
        <w:rPr>
          <w:sz w:val="28"/>
          <w:szCs w:val="28"/>
        </w:rPr>
        <w:t xml:space="preserve"> Anh.</w:t>
      </w:r>
    </w:p>
    <w:p w14:paraId="1F7D7315" w14:textId="371F7688" w:rsidR="004A0D71" w:rsidRPr="00BD6048" w:rsidRDefault="004A0D71" w:rsidP="00D60A1D">
      <w:pPr>
        <w:pStyle w:val="Vnbnnidung5"/>
        <w:numPr>
          <w:ilvl w:val="0"/>
          <w:numId w:val="11"/>
        </w:numPr>
        <w:shd w:val="clear" w:color="auto" w:fill="auto"/>
        <w:tabs>
          <w:tab w:val="left" w:pos="994"/>
        </w:tabs>
        <w:spacing w:before="120" w:after="120" w:line="240" w:lineRule="auto"/>
        <w:jc w:val="both"/>
        <w:rPr>
          <w:rFonts w:ascii="Times New Roman" w:hAnsi="Times New Roman" w:cs="Times New Roman"/>
          <w:b/>
          <w:sz w:val="28"/>
          <w:szCs w:val="28"/>
        </w:rPr>
      </w:pPr>
      <w:r w:rsidRPr="00BD6048">
        <w:rPr>
          <w:rFonts w:ascii="Times New Roman" w:hAnsi="Times New Roman" w:cs="Times New Roman"/>
          <w:b/>
          <w:sz w:val="28"/>
          <w:szCs w:val="28"/>
        </w:rPr>
        <w:t>Tuần từ 9/05/2022 đến 15/05/2022</w:t>
      </w:r>
    </w:p>
    <w:p w14:paraId="2AB49E9C" w14:textId="77777777"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Thực hiện kế hoạch chương trình tuần 34 năm học 2021-2022.</w:t>
      </w:r>
    </w:p>
    <w:p w14:paraId="6E358011" w14:textId="255094BB"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 xml:space="preserve">Tồ chức chào mừng ngày thành lập Đội </w:t>
      </w:r>
      <w:r>
        <w:rPr>
          <w:sz w:val="28"/>
          <w:szCs w:val="28"/>
        </w:rPr>
        <w:t xml:space="preserve">TNTPHCM ngày </w:t>
      </w:r>
      <w:r w:rsidRPr="00D10C69">
        <w:rPr>
          <w:sz w:val="28"/>
          <w:szCs w:val="28"/>
        </w:rPr>
        <w:t>15/5 và mừng sinh nhật Chủ tịch Hồ Chí Minh ngày 19/5.</w:t>
      </w:r>
    </w:p>
    <w:p w14:paraId="78D2D916" w14:textId="3D3E9047" w:rsidR="00B31971" w:rsidRDefault="004A0D71" w:rsidP="00D60A1D">
      <w:pPr>
        <w:pStyle w:val="Vnbnnidung20"/>
        <w:shd w:val="clear" w:color="auto" w:fill="auto"/>
        <w:spacing w:before="120" w:after="120" w:line="240" w:lineRule="auto"/>
        <w:ind w:firstLine="660"/>
        <w:rPr>
          <w:sz w:val="28"/>
          <w:szCs w:val="28"/>
        </w:rPr>
      </w:pPr>
      <w:r>
        <w:rPr>
          <w:sz w:val="28"/>
          <w:szCs w:val="28"/>
        </w:rPr>
        <w:t>* BGH</w:t>
      </w:r>
      <w:r w:rsidRPr="00D10C69">
        <w:rPr>
          <w:sz w:val="28"/>
          <w:szCs w:val="28"/>
        </w:rPr>
        <w:t xml:space="preserve"> trường THCS cần chỉ đạo thực hiện nhưng nội dung sau:</w:t>
      </w:r>
    </w:p>
    <w:p w14:paraId="49017EA9" w14:textId="0E558C6A" w:rsidR="004A0D71" w:rsidRPr="00D10C69" w:rsidRDefault="004A0D71" w:rsidP="008B59E7">
      <w:pPr>
        <w:pStyle w:val="Vnbnnidung20"/>
        <w:shd w:val="clear" w:color="auto" w:fill="auto"/>
        <w:spacing w:before="120" w:after="120" w:line="240" w:lineRule="auto"/>
        <w:ind w:firstLine="450"/>
        <w:rPr>
          <w:sz w:val="28"/>
          <w:szCs w:val="28"/>
        </w:rPr>
      </w:pPr>
      <w:r>
        <w:rPr>
          <w:sz w:val="28"/>
          <w:szCs w:val="28"/>
        </w:rPr>
        <w:t>- Tổ</w:t>
      </w:r>
      <w:r w:rsidRPr="00D10C69">
        <w:rPr>
          <w:sz w:val="28"/>
          <w:szCs w:val="28"/>
        </w:rPr>
        <w:t xml:space="preserve"> chức xét công nhận tốt nghiệp theo đúng quy chế và n</w:t>
      </w:r>
      <w:r>
        <w:rPr>
          <w:sz w:val="28"/>
          <w:szCs w:val="28"/>
        </w:rPr>
        <w:t>ghiêm túc thực hiện theo văn bản của</w:t>
      </w:r>
      <w:r w:rsidRPr="00D10C69">
        <w:rPr>
          <w:sz w:val="28"/>
          <w:szCs w:val="28"/>
        </w:rPr>
        <w:t xml:space="preserve"> Sở Giáo dục và Đào tạo Hà N</w:t>
      </w:r>
      <w:r>
        <w:rPr>
          <w:sz w:val="28"/>
          <w:szCs w:val="28"/>
        </w:rPr>
        <w:t>ội, Phòng GDĐT quận Hà Đông về v</w:t>
      </w:r>
      <w:r w:rsidRPr="00D10C69">
        <w:rPr>
          <w:sz w:val="28"/>
          <w:szCs w:val="28"/>
        </w:rPr>
        <w:t>iệc hướng dẫn xét tốt nghiệp THCS, năm học 2021-2022.</w:t>
      </w:r>
    </w:p>
    <w:p w14:paraId="5964FD6C" w14:textId="03FF2066"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Phổi hợp làm tuyển sinh vào lớp 10 THPT theo văn bản củ</w:t>
      </w:r>
      <w:r>
        <w:rPr>
          <w:sz w:val="28"/>
          <w:szCs w:val="28"/>
        </w:rPr>
        <w:t>a Sở GDĐT Hà Nội về việc hướng dẫn</w:t>
      </w:r>
      <w:r w:rsidRPr="00D10C69">
        <w:rPr>
          <w:sz w:val="28"/>
          <w:szCs w:val="28"/>
        </w:rPr>
        <w:t xml:space="preserve"> tuyền sinh vào lớp 10 trung học phổ thông năm học 2022-2023.</w:t>
      </w:r>
    </w:p>
    <w:p w14:paraId="125B04E2" w14:textId="7BF12490" w:rsidR="004A0D71"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H</w:t>
      </w:r>
      <w:r w:rsidRPr="00D10C69">
        <w:rPr>
          <w:sz w:val="28"/>
          <w:szCs w:val="28"/>
        </w:rPr>
        <w:t>oàn thành việc đánh giá kết quả học tập và rèn luyện của học sinh lớp 9 trước ngày 10/5/2022.</w:t>
      </w:r>
    </w:p>
    <w:p w14:paraId="6D14A750" w14:textId="167DE048"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Hoàn thành Đơn xin dự thi vào lớp 10 THPT năm học 2022-2023 của HS khối 9 nộp về PGD ngày 12/5/2022</w:t>
      </w:r>
    </w:p>
    <w:p w14:paraId="48D7141D" w14:textId="49076B3D"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Tham gia họp Cụm thi đua bình xét, chấm điểm tiêu chí thi đua;</w:t>
      </w:r>
      <w:r w:rsidRPr="00D10C69">
        <w:rPr>
          <w:sz w:val="28"/>
          <w:szCs w:val="28"/>
        </w:rPr>
        <w:t xml:space="preserve"> hoàn</w:t>
      </w:r>
      <w:r>
        <w:rPr>
          <w:sz w:val="28"/>
          <w:szCs w:val="28"/>
        </w:rPr>
        <w:t xml:space="preserve"> thành hồ sơ thi đua nộp</w:t>
      </w:r>
      <w:r>
        <w:rPr>
          <w:sz w:val="28"/>
          <w:szCs w:val="28"/>
        </w:rPr>
        <w:t xml:space="preserve"> của nhà trường nộp</w:t>
      </w:r>
      <w:r>
        <w:rPr>
          <w:sz w:val="28"/>
          <w:szCs w:val="28"/>
        </w:rPr>
        <w:t xml:space="preserve"> trước ngày </w:t>
      </w:r>
      <w:r w:rsidRPr="00D10C69">
        <w:rPr>
          <w:sz w:val="28"/>
          <w:szCs w:val="28"/>
        </w:rPr>
        <w:t>10/5/2022.</w:t>
      </w:r>
    </w:p>
    <w:p w14:paraId="7E2B7758" w14:textId="6D3F7475" w:rsidR="004A0D71" w:rsidRPr="00BD6048" w:rsidRDefault="004A0D71" w:rsidP="00FD7229">
      <w:pPr>
        <w:pStyle w:val="Vnbnnidung5"/>
        <w:numPr>
          <w:ilvl w:val="0"/>
          <w:numId w:val="13"/>
        </w:numPr>
        <w:shd w:val="clear" w:color="auto" w:fill="auto"/>
        <w:spacing w:before="120" w:after="120" w:line="240" w:lineRule="auto"/>
        <w:jc w:val="both"/>
        <w:rPr>
          <w:rFonts w:ascii="Times New Roman" w:hAnsi="Times New Roman" w:cs="Times New Roman"/>
          <w:b/>
          <w:sz w:val="28"/>
          <w:szCs w:val="28"/>
        </w:rPr>
      </w:pPr>
      <w:r w:rsidRPr="00BD6048">
        <w:rPr>
          <w:rFonts w:ascii="Times New Roman" w:hAnsi="Times New Roman" w:cs="Times New Roman"/>
          <w:b/>
          <w:sz w:val="28"/>
          <w:szCs w:val="28"/>
        </w:rPr>
        <w:t>Tuần từ 16/05/2022 đến 22/05/2022</w:t>
      </w:r>
    </w:p>
    <w:p w14:paraId="648E70DD" w14:textId="77777777" w:rsidR="004A0D71" w:rsidRPr="00D10C69" w:rsidRDefault="004A0D71" w:rsidP="00053979">
      <w:pPr>
        <w:pStyle w:val="Vnbnnidung20"/>
        <w:numPr>
          <w:ilvl w:val="0"/>
          <w:numId w:val="10"/>
        </w:numPr>
        <w:shd w:val="clear" w:color="auto" w:fill="auto"/>
        <w:spacing w:before="120" w:after="120" w:line="240" w:lineRule="auto"/>
        <w:ind w:firstLine="450"/>
        <w:rPr>
          <w:sz w:val="28"/>
          <w:szCs w:val="28"/>
        </w:rPr>
      </w:pPr>
      <w:r>
        <w:rPr>
          <w:sz w:val="28"/>
          <w:szCs w:val="28"/>
        </w:rPr>
        <w:t>T</w:t>
      </w:r>
      <w:r w:rsidRPr="00D10C69">
        <w:rPr>
          <w:sz w:val="28"/>
          <w:szCs w:val="28"/>
        </w:rPr>
        <w:t>hực hiện kế hoạch chương trình tuần 35 năm học 2021-2022.</w:t>
      </w:r>
    </w:p>
    <w:p w14:paraId="478CBEE7" w14:textId="59AB3711"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Các tổ</w:t>
      </w:r>
      <w:r w:rsidRPr="00D10C69">
        <w:rPr>
          <w:sz w:val="28"/>
          <w:szCs w:val="28"/>
        </w:rPr>
        <w:t xml:space="preserve"> nhóm chuyên môn, cá nhân hoàn thiện hồ sơ chuyên môn năm học 2021-2022</w:t>
      </w:r>
      <w:r>
        <w:rPr>
          <w:sz w:val="28"/>
          <w:szCs w:val="28"/>
        </w:rPr>
        <w:t xml:space="preserve"> nộp về nhà trường đ/c Thủy Văn thư nhận</w:t>
      </w:r>
      <w:r w:rsidRPr="00D10C69">
        <w:rPr>
          <w:sz w:val="28"/>
          <w:szCs w:val="28"/>
        </w:rPr>
        <w:t>.</w:t>
      </w:r>
    </w:p>
    <w:p w14:paraId="7D847DFA" w14:textId="7EF49F71"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Tổ chức đánh giá đội ngũ</w:t>
      </w:r>
      <w:r w:rsidRPr="00D10C69">
        <w:rPr>
          <w:sz w:val="28"/>
          <w:szCs w:val="28"/>
        </w:rPr>
        <w:t xml:space="preserve"> theo chuẩn hiệu trưởng và chuẩn nghề nghiệp giáo viên </w:t>
      </w:r>
      <w:r w:rsidRPr="008B59E7">
        <w:rPr>
          <w:i/>
          <w:iCs/>
          <w:sz w:val="28"/>
          <w:szCs w:val="28"/>
        </w:rPr>
        <w:t>( theo văn bản hướng dẫn của Bộ GDĐT).</w:t>
      </w:r>
    </w:p>
    <w:p w14:paraId="5EE1ECC2" w14:textId="338A658E"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H</w:t>
      </w:r>
      <w:r w:rsidRPr="00D10C69">
        <w:rPr>
          <w:sz w:val="28"/>
          <w:szCs w:val="28"/>
        </w:rPr>
        <w:t xml:space="preserve">oàn thành việc xét tốt nghiệp THCS năm học 2021-2022 và hồ sơ thi tuyển sinh vào lớp 10 THPT theo hướng dần cùa Sờ GDĐT Hà Nội và Phòng GDĐT </w:t>
      </w:r>
      <w:r w:rsidRPr="00D10C69">
        <w:rPr>
          <w:sz w:val="28"/>
          <w:szCs w:val="28"/>
        </w:rPr>
        <w:lastRenderedPageBreak/>
        <w:t>quận Hà Đông</w:t>
      </w:r>
      <w:r>
        <w:rPr>
          <w:sz w:val="28"/>
          <w:szCs w:val="28"/>
        </w:rPr>
        <w:t xml:space="preserve"> nộp về PGD đúng thời gian qui định</w:t>
      </w:r>
      <w:r w:rsidRPr="00D10C69">
        <w:rPr>
          <w:sz w:val="28"/>
          <w:szCs w:val="28"/>
        </w:rPr>
        <w:t>.</w:t>
      </w:r>
    </w:p>
    <w:p w14:paraId="1C44C1F2" w14:textId="7C8086F8"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Hoàn thành ghi</w:t>
      </w:r>
      <w:r>
        <w:rPr>
          <w:sz w:val="28"/>
          <w:szCs w:val="28"/>
        </w:rPr>
        <w:t xml:space="preserve"> học bạ học kỳ II và cả năm. Kết thúc học kỳ II vào ngày 21/5/</w:t>
      </w:r>
      <w:r w:rsidRPr="00D10C69">
        <w:rPr>
          <w:sz w:val="28"/>
          <w:szCs w:val="28"/>
        </w:rPr>
        <w:t>2022.</w:t>
      </w:r>
    </w:p>
    <w:p w14:paraId="14D110DF" w14:textId="5455BD73"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Pr>
          <w:sz w:val="28"/>
          <w:szCs w:val="28"/>
        </w:rPr>
        <w:t>Hoàn thành cơ số điểm kiểm tra , điểm</w:t>
      </w:r>
      <w:r w:rsidRPr="00D10C69">
        <w:rPr>
          <w:sz w:val="28"/>
          <w:szCs w:val="28"/>
        </w:rPr>
        <w:t xml:space="preserve"> trung bình các môn học, thực hiện đúng </w:t>
      </w:r>
      <w:r>
        <w:rPr>
          <w:sz w:val="28"/>
          <w:szCs w:val="28"/>
        </w:rPr>
        <w:t>Qui chế cho diêm tôi thiểu các bộ môn. Các con điểm</w:t>
      </w:r>
      <w:r w:rsidRPr="00D10C69">
        <w:rPr>
          <w:sz w:val="28"/>
          <w:szCs w:val="28"/>
        </w:rPr>
        <w:t xml:space="preserve"> của học sinh phải đảm bảo chín</w:t>
      </w:r>
      <w:r w:rsidR="00D60A1D">
        <w:rPr>
          <w:sz w:val="28"/>
          <w:szCs w:val="28"/>
        </w:rPr>
        <w:t>h xác, trùng khớp</w:t>
      </w:r>
      <w:r>
        <w:rPr>
          <w:sz w:val="28"/>
          <w:szCs w:val="28"/>
        </w:rPr>
        <w:t xml:space="preserve"> tuyệt đối giữa</w:t>
      </w:r>
      <w:r w:rsidRPr="00D10C69">
        <w:rPr>
          <w:sz w:val="28"/>
          <w:szCs w:val="28"/>
        </w:rPr>
        <w:t xml:space="preserve">: </w:t>
      </w:r>
      <w:r w:rsidRPr="008B59E7">
        <w:rPr>
          <w:b/>
          <w:sz w:val="28"/>
          <w:szCs w:val="28"/>
        </w:rPr>
        <w:t xml:space="preserve">sổ </w:t>
      </w:r>
      <w:r w:rsidRPr="008B59E7">
        <w:rPr>
          <w:b/>
          <w:bCs/>
          <w:sz w:val="28"/>
          <w:szCs w:val="28"/>
        </w:rPr>
        <w:t xml:space="preserve">điểm </w:t>
      </w:r>
      <w:r w:rsidRPr="008B59E7">
        <w:rPr>
          <w:b/>
          <w:sz w:val="28"/>
          <w:szCs w:val="28"/>
        </w:rPr>
        <w:t xml:space="preserve">cá </w:t>
      </w:r>
      <w:r w:rsidRPr="008B59E7">
        <w:rPr>
          <w:b/>
          <w:bCs/>
          <w:sz w:val="28"/>
          <w:szCs w:val="28"/>
        </w:rPr>
        <w:t xml:space="preserve">nhân </w:t>
      </w:r>
      <w:r w:rsidRPr="008B59E7">
        <w:rPr>
          <w:b/>
          <w:sz w:val="28"/>
          <w:szCs w:val="28"/>
        </w:rPr>
        <w:t xml:space="preserve">và sổ </w:t>
      </w:r>
      <w:r w:rsidRPr="008B59E7">
        <w:rPr>
          <w:b/>
          <w:bCs/>
          <w:sz w:val="28"/>
          <w:szCs w:val="28"/>
        </w:rPr>
        <w:t>điểm điện tử.</w:t>
      </w:r>
    </w:p>
    <w:p w14:paraId="3380F814" w14:textId="18BDD915"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Hoàn thành đánh giá, xếp loại học sinh học kỳ II và cả</w:t>
      </w:r>
      <w:r w:rsidR="00D60A1D">
        <w:rPr>
          <w:sz w:val="28"/>
          <w:szCs w:val="28"/>
        </w:rPr>
        <w:t xml:space="preserve"> năm học 2021-2022 đảm bảo tính </w:t>
      </w:r>
      <w:r w:rsidRPr="00D10C69">
        <w:rPr>
          <w:sz w:val="28"/>
          <w:szCs w:val="28"/>
        </w:rPr>
        <w:t>khách quan, chín</w:t>
      </w:r>
      <w:r w:rsidR="00D60A1D">
        <w:rPr>
          <w:sz w:val="28"/>
          <w:szCs w:val="28"/>
        </w:rPr>
        <w:t>h xác, công bằng và đúng quy chế</w:t>
      </w:r>
      <w:r w:rsidRPr="00D10C69">
        <w:rPr>
          <w:sz w:val="28"/>
          <w:szCs w:val="28"/>
        </w:rPr>
        <w:t>.</w:t>
      </w:r>
    </w:p>
    <w:p w14:paraId="75B9F286" w14:textId="41DFFDAD" w:rsidR="004A0D71" w:rsidRPr="00D1192E"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 xml:space="preserve">Phối hợp với các trường Tiểu học </w:t>
      </w:r>
      <w:r w:rsidR="00D60A1D">
        <w:rPr>
          <w:sz w:val="28"/>
          <w:szCs w:val="28"/>
        </w:rPr>
        <w:t xml:space="preserve">Phú Lương II và TH Phú Cường </w:t>
      </w:r>
      <w:r w:rsidRPr="00D10C69">
        <w:rPr>
          <w:sz w:val="28"/>
          <w:szCs w:val="28"/>
        </w:rPr>
        <w:t xml:space="preserve">tham gia giám sát công tác tổ chức coi, chấm bài kiểm tra định kì cuối năm học đối với học sinh khối lớp 5 theo công văn số 316 PGDĐT ngày 14/4/2022 của phòng GDĐT Hà </w:t>
      </w:r>
      <w:r w:rsidRPr="00D1192E">
        <w:rPr>
          <w:sz w:val="28"/>
          <w:szCs w:val="28"/>
        </w:rPr>
        <w:t xml:space="preserve">Đông </w:t>
      </w:r>
      <w:r w:rsidRPr="008B59E7">
        <w:rPr>
          <w:sz w:val="28"/>
          <w:szCs w:val="28"/>
        </w:rPr>
        <w:t>(</w:t>
      </w:r>
      <w:r w:rsidRPr="008B59E7">
        <w:rPr>
          <w:i/>
          <w:iCs/>
          <w:sz w:val="28"/>
          <w:szCs w:val="28"/>
        </w:rPr>
        <w:t>theo Thông tư 22/2016/TT-BGD ĐT có hiệu lực từ 06/11/2016).</w:t>
      </w:r>
    </w:p>
    <w:p w14:paraId="799A0805" w14:textId="0468093C" w:rsidR="004A0D71" w:rsidRPr="00D10C69" w:rsidRDefault="00D60A1D" w:rsidP="000328A9">
      <w:pPr>
        <w:pStyle w:val="Vnbnnidung20"/>
        <w:numPr>
          <w:ilvl w:val="0"/>
          <w:numId w:val="10"/>
        </w:numPr>
        <w:shd w:val="clear" w:color="auto" w:fill="auto"/>
        <w:spacing w:before="120" w:after="120" w:line="240" w:lineRule="auto"/>
        <w:ind w:firstLine="450"/>
        <w:rPr>
          <w:sz w:val="28"/>
          <w:szCs w:val="28"/>
        </w:rPr>
      </w:pPr>
      <w:r>
        <w:rPr>
          <w:sz w:val="28"/>
          <w:szCs w:val="28"/>
        </w:rPr>
        <w:t>C</w:t>
      </w:r>
      <w:r w:rsidR="004A0D71" w:rsidRPr="00D10C69">
        <w:rPr>
          <w:sz w:val="28"/>
          <w:szCs w:val="28"/>
        </w:rPr>
        <w:t xml:space="preserve">ấp giấy chứng nhận tốt nghiệp THCS </w:t>
      </w:r>
      <w:r>
        <w:rPr>
          <w:sz w:val="28"/>
          <w:szCs w:val="28"/>
        </w:rPr>
        <w:t xml:space="preserve">tạm thời cho học sinh sau khi được </w:t>
      </w:r>
      <w:r w:rsidRPr="00D10C69">
        <w:rPr>
          <w:sz w:val="28"/>
          <w:szCs w:val="28"/>
        </w:rPr>
        <w:t>Phòng GDĐT xét duyệt kết quả tốt nghiệp THCS.</w:t>
      </w:r>
    </w:p>
    <w:p w14:paraId="2532A613" w14:textId="77777777" w:rsidR="004A0D71" w:rsidRPr="00D1192E" w:rsidRDefault="004A0D71" w:rsidP="00D60A1D">
      <w:pPr>
        <w:pStyle w:val="Vnbnnidung5"/>
        <w:numPr>
          <w:ilvl w:val="0"/>
          <w:numId w:val="9"/>
        </w:numPr>
        <w:shd w:val="clear" w:color="auto" w:fill="auto"/>
        <w:tabs>
          <w:tab w:val="left" w:pos="1013"/>
        </w:tabs>
        <w:spacing w:before="120" w:after="120" w:line="240" w:lineRule="auto"/>
        <w:ind w:firstLine="660"/>
        <w:jc w:val="both"/>
        <w:rPr>
          <w:rFonts w:ascii="Times New Roman" w:hAnsi="Times New Roman" w:cs="Times New Roman"/>
          <w:b/>
          <w:sz w:val="28"/>
          <w:szCs w:val="28"/>
        </w:rPr>
      </w:pPr>
      <w:r w:rsidRPr="00D1192E">
        <w:rPr>
          <w:rFonts w:ascii="Times New Roman" w:hAnsi="Times New Roman" w:cs="Times New Roman"/>
          <w:b/>
          <w:sz w:val="28"/>
          <w:szCs w:val="28"/>
        </w:rPr>
        <w:t>Tuần từ 23/05/2022 đến 29/05/2022</w:t>
      </w:r>
    </w:p>
    <w:p w14:paraId="2319DCEE" w14:textId="77777777" w:rsidR="004A0D71"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Ngày kết thúc năm học: 28/5/2022.</w:t>
      </w:r>
    </w:p>
    <w:p w14:paraId="1AE64C39" w14:textId="1006F7B5" w:rsidR="00D60A1D" w:rsidRPr="00D10C69" w:rsidRDefault="00D60A1D" w:rsidP="000328A9">
      <w:pPr>
        <w:pStyle w:val="Vnbnnidung20"/>
        <w:numPr>
          <w:ilvl w:val="0"/>
          <w:numId w:val="10"/>
        </w:numPr>
        <w:shd w:val="clear" w:color="auto" w:fill="auto"/>
        <w:spacing w:before="120" w:after="120" w:line="240" w:lineRule="auto"/>
        <w:ind w:firstLine="450"/>
        <w:rPr>
          <w:sz w:val="28"/>
          <w:szCs w:val="28"/>
        </w:rPr>
      </w:pPr>
      <w:r>
        <w:rPr>
          <w:sz w:val="28"/>
          <w:szCs w:val="28"/>
        </w:rPr>
        <w:t>Tổ chức kiểm tra chéo HSCM cấp trường( 2 lần) phân công đ/c Hoàng Oanh và Thu Hường chỉ đạo.</w:t>
      </w:r>
    </w:p>
    <w:p w14:paraId="7413B050" w14:textId="3C2FC5B2" w:rsidR="004A0D71" w:rsidRPr="008B59E7" w:rsidRDefault="00D60A1D" w:rsidP="000328A9">
      <w:pPr>
        <w:pStyle w:val="Vnbnnidung20"/>
        <w:numPr>
          <w:ilvl w:val="0"/>
          <w:numId w:val="10"/>
        </w:numPr>
        <w:shd w:val="clear" w:color="auto" w:fill="auto"/>
        <w:spacing w:before="120" w:after="120" w:line="240" w:lineRule="auto"/>
        <w:ind w:firstLine="450"/>
        <w:rPr>
          <w:sz w:val="28"/>
          <w:szCs w:val="28"/>
        </w:rPr>
      </w:pPr>
      <w:r>
        <w:rPr>
          <w:sz w:val="28"/>
          <w:szCs w:val="28"/>
        </w:rPr>
        <w:t xml:space="preserve">Tham gia </w:t>
      </w:r>
      <w:r w:rsidR="004A0D71" w:rsidRPr="00D10C69">
        <w:rPr>
          <w:sz w:val="28"/>
          <w:szCs w:val="28"/>
        </w:rPr>
        <w:t xml:space="preserve">kiềm tra chéo hồ sơ chuyên môn </w:t>
      </w:r>
      <w:r>
        <w:rPr>
          <w:sz w:val="28"/>
          <w:szCs w:val="28"/>
        </w:rPr>
        <w:t xml:space="preserve">giữa </w:t>
      </w:r>
      <w:r w:rsidR="004A0D71" w:rsidRPr="00D10C69">
        <w:rPr>
          <w:sz w:val="28"/>
          <w:szCs w:val="28"/>
        </w:rPr>
        <w:t xml:space="preserve">các nhà trường </w:t>
      </w:r>
      <w:r w:rsidRPr="008B59E7">
        <w:rPr>
          <w:iCs/>
          <w:sz w:val="28"/>
          <w:szCs w:val="28"/>
        </w:rPr>
        <w:t>theo sự phân công</w:t>
      </w:r>
      <w:r w:rsidRPr="008B59E7">
        <w:rPr>
          <w:iCs/>
        </w:rPr>
        <w:t xml:space="preserve"> </w:t>
      </w:r>
      <w:r w:rsidRPr="008B59E7">
        <w:rPr>
          <w:iCs/>
          <w:sz w:val="28"/>
          <w:szCs w:val="28"/>
        </w:rPr>
        <w:t>của PGD</w:t>
      </w:r>
      <w:r w:rsidRPr="008B59E7">
        <w:rPr>
          <w:i/>
          <w:iCs/>
          <w:sz w:val="28"/>
          <w:szCs w:val="28"/>
        </w:rPr>
        <w:t>( có</w:t>
      </w:r>
      <w:r w:rsidR="004A0D71" w:rsidRPr="008B59E7">
        <w:rPr>
          <w:i/>
          <w:iCs/>
          <w:sz w:val="28"/>
          <w:szCs w:val="28"/>
        </w:rPr>
        <w:t xml:space="preserve"> hướng dẫn</w:t>
      </w:r>
      <w:r w:rsidRPr="008B59E7">
        <w:rPr>
          <w:i/>
          <w:iCs/>
          <w:sz w:val="28"/>
          <w:szCs w:val="28"/>
        </w:rPr>
        <w:t xml:space="preserve"> </w:t>
      </w:r>
      <w:r w:rsidR="004A0D71" w:rsidRPr="008B59E7">
        <w:rPr>
          <w:i/>
          <w:sz w:val="28"/>
          <w:szCs w:val="28"/>
        </w:rPr>
        <w:t>riêng).</w:t>
      </w:r>
    </w:p>
    <w:p w14:paraId="63220110" w14:textId="3681B254" w:rsidR="004A0D71" w:rsidRPr="008B59E7" w:rsidRDefault="004A0D71" w:rsidP="000328A9">
      <w:pPr>
        <w:pStyle w:val="Vnbnnidung20"/>
        <w:numPr>
          <w:ilvl w:val="0"/>
          <w:numId w:val="10"/>
        </w:numPr>
        <w:shd w:val="clear" w:color="auto" w:fill="auto"/>
        <w:spacing w:before="120" w:after="120" w:line="240" w:lineRule="auto"/>
        <w:ind w:firstLine="450"/>
        <w:rPr>
          <w:i/>
          <w:sz w:val="28"/>
          <w:szCs w:val="28"/>
        </w:rPr>
      </w:pPr>
      <w:r w:rsidRPr="00D10C69">
        <w:rPr>
          <w:sz w:val="28"/>
          <w:szCs w:val="28"/>
        </w:rPr>
        <w:t>T</w:t>
      </w:r>
      <w:r w:rsidR="00D60A1D">
        <w:rPr>
          <w:sz w:val="28"/>
          <w:szCs w:val="28"/>
        </w:rPr>
        <w:t>ham gia</w:t>
      </w:r>
      <w:r w:rsidR="008B59E7">
        <w:rPr>
          <w:sz w:val="28"/>
          <w:szCs w:val="28"/>
        </w:rPr>
        <w:t xml:space="preserve"> hội thảo</w:t>
      </w:r>
      <w:r w:rsidRPr="00D10C69">
        <w:rPr>
          <w:sz w:val="28"/>
          <w:szCs w:val="28"/>
        </w:rPr>
        <w:t xml:space="preserve"> thực hiện chương trình sách giáo khoa lớp 6 </w:t>
      </w:r>
      <w:r w:rsidR="008B59E7">
        <w:rPr>
          <w:i/>
          <w:iCs/>
          <w:sz w:val="28"/>
          <w:szCs w:val="28"/>
        </w:rPr>
        <w:t>(Có</w:t>
      </w:r>
      <w:r w:rsidRPr="008B59E7">
        <w:rPr>
          <w:i/>
          <w:iCs/>
          <w:sz w:val="28"/>
          <w:szCs w:val="28"/>
        </w:rPr>
        <w:t xml:space="preserve"> hướng dẫn</w:t>
      </w:r>
      <w:r w:rsidR="00D60A1D" w:rsidRPr="008B59E7">
        <w:rPr>
          <w:i/>
          <w:iCs/>
          <w:sz w:val="28"/>
          <w:szCs w:val="28"/>
        </w:rPr>
        <w:t xml:space="preserve"> </w:t>
      </w:r>
      <w:r w:rsidRPr="008B59E7">
        <w:rPr>
          <w:i/>
          <w:sz w:val="28"/>
          <w:szCs w:val="28"/>
        </w:rPr>
        <w:t>riêng).</w:t>
      </w:r>
    </w:p>
    <w:p w14:paraId="63179D3A" w14:textId="7E7DAB50"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H</w:t>
      </w:r>
      <w:r w:rsidR="00D60A1D">
        <w:rPr>
          <w:sz w:val="28"/>
          <w:szCs w:val="28"/>
        </w:rPr>
        <w:t>oàn thành tự chấm điểm</w:t>
      </w:r>
      <w:r w:rsidRPr="00D10C69">
        <w:rPr>
          <w:sz w:val="28"/>
          <w:szCs w:val="28"/>
        </w:rPr>
        <w:t xml:space="preserve"> thi đu</w:t>
      </w:r>
      <w:r w:rsidR="00D60A1D">
        <w:rPr>
          <w:sz w:val="28"/>
          <w:szCs w:val="28"/>
        </w:rPr>
        <w:t>a, xếp loại thi đua giáo viên cả năm</w:t>
      </w:r>
      <w:r w:rsidRPr="00D10C69">
        <w:rPr>
          <w:sz w:val="28"/>
          <w:szCs w:val="28"/>
        </w:rPr>
        <w:t xml:space="preserve"> năm học 2021-2022</w:t>
      </w:r>
    </w:p>
    <w:p w14:paraId="3E59A2F8" w14:textId="13D52B21" w:rsidR="008B59E7" w:rsidRPr="008B59E7" w:rsidRDefault="008B59E7" w:rsidP="000328A9">
      <w:pPr>
        <w:pStyle w:val="Vnbnnidung20"/>
        <w:numPr>
          <w:ilvl w:val="0"/>
          <w:numId w:val="10"/>
        </w:numPr>
        <w:shd w:val="clear" w:color="auto" w:fill="auto"/>
        <w:spacing w:before="120" w:after="120" w:line="240" w:lineRule="auto"/>
        <w:ind w:firstLine="450"/>
        <w:rPr>
          <w:sz w:val="28"/>
          <w:szCs w:val="28"/>
        </w:rPr>
      </w:pPr>
      <w:r>
        <w:rPr>
          <w:sz w:val="28"/>
          <w:szCs w:val="28"/>
        </w:rPr>
        <w:t>T</w:t>
      </w:r>
      <w:r w:rsidR="004A0D71" w:rsidRPr="00D10C69">
        <w:rPr>
          <w:sz w:val="28"/>
          <w:szCs w:val="28"/>
        </w:rPr>
        <w:t>ồ chức Tổng k</w:t>
      </w:r>
      <w:r>
        <w:rPr>
          <w:sz w:val="28"/>
          <w:szCs w:val="28"/>
        </w:rPr>
        <w:t>ết năm học 2021-2022 với cán bộ</w:t>
      </w:r>
      <w:r w:rsidR="004A0D71" w:rsidRPr="00D10C69">
        <w:rPr>
          <w:sz w:val="28"/>
          <w:szCs w:val="28"/>
        </w:rPr>
        <w:t xml:space="preserve"> giáo viên, nhân viên và học sinh </w:t>
      </w:r>
      <w:r>
        <w:rPr>
          <w:i/>
          <w:iCs/>
          <w:sz w:val="28"/>
          <w:szCs w:val="28"/>
        </w:rPr>
        <w:t>(hoàn thành ngày 28/5/2022)</w:t>
      </w:r>
    </w:p>
    <w:p w14:paraId="1BF796FC" w14:textId="2E37D794" w:rsidR="004A0D71" w:rsidRPr="00D10C69" w:rsidRDefault="008B59E7" w:rsidP="000328A9">
      <w:pPr>
        <w:pStyle w:val="Vnbnnidung20"/>
        <w:numPr>
          <w:ilvl w:val="0"/>
          <w:numId w:val="10"/>
        </w:numPr>
        <w:shd w:val="clear" w:color="auto" w:fill="auto"/>
        <w:spacing w:before="120" w:after="120" w:line="240" w:lineRule="auto"/>
        <w:ind w:firstLine="450"/>
        <w:rPr>
          <w:sz w:val="28"/>
          <w:szCs w:val="28"/>
        </w:rPr>
      </w:pPr>
      <w:r>
        <w:rPr>
          <w:sz w:val="28"/>
          <w:szCs w:val="28"/>
        </w:rPr>
        <w:t xml:space="preserve">Phối hợp với </w:t>
      </w:r>
      <w:r w:rsidR="004A0D71" w:rsidRPr="00D10C69">
        <w:rPr>
          <w:sz w:val="28"/>
          <w:szCs w:val="28"/>
        </w:rPr>
        <w:t xml:space="preserve">phường bàn giao học sinh về địa phương, phối </w:t>
      </w:r>
      <w:r>
        <w:rPr>
          <w:sz w:val="28"/>
          <w:szCs w:val="28"/>
        </w:rPr>
        <w:t>hợp với các đoàn thê tô chức tốt</w:t>
      </w:r>
      <w:r w:rsidR="004A0D71" w:rsidRPr="00D10C69">
        <w:rPr>
          <w:sz w:val="28"/>
          <w:szCs w:val="28"/>
        </w:rPr>
        <w:t xml:space="preserve"> sinh hoạt hè</w:t>
      </w:r>
      <w:r>
        <w:rPr>
          <w:sz w:val="28"/>
          <w:szCs w:val="28"/>
        </w:rPr>
        <w:t xml:space="preserve"> cho học sinh</w:t>
      </w:r>
      <w:r w:rsidR="004A0D71" w:rsidRPr="00D10C69">
        <w:rPr>
          <w:sz w:val="28"/>
          <w:szCs w:val="28"/>
        </w:rPr>
        <w:t>.</w:t>
      </w:r>
    </w:p>
    <w:p w14:paraId="0467FE05" w14:textId="7A2B11B5" w:rsidR="004A0D71" w:rsidRPr="00D10C69" w:rsidRDefault="004A0D71" w:rsidP="000328A9">
      <w:pPr>
        <w:pStyle w:val="Vnbnnidung20"/>
        <w:numPr>
          <w:ilvl w:val="0"/>
          <w:numId w:val="10"/>
        </w:numPr>
        <w:shd w:val="clear" w:color="auto" w:fill="auto"/>
        <w:spacing w:before="120" w:after="120" w:line="240" w:lineRule="auto"/>
        <w:ind w:firstLine="450"/>
        <w:rPr>
          <w:sz w:val="28"/>
          <w:szCs w:val="28"/>
        </w:rPr>
      </w:pPr>
      <w:r w:rsidRPr="00D10C69">
        <w:rPr>
          <w:sz w:val="28"/>
          <w:szCs w:val="28"/>
        </w:rPr>
        <w:t>Tồ chức họp cha mẹ học sinh thông báo kết quả học tập năm học 2021-2022 cùa học sinh cho các bậc phụ huynh học sinh, có kế hoạch phối hợp trong công tác</w:t>
      </w:r>
      <w:r w:rsidR="00FD7229">
        <w:rPr>
          <w:sz w:val="28"/>
          <w:szCs w:val="28"/>
        </w:rPr>
        <w:t xml:space="preserve"> </w:t>
      </w:r>
      <w:r w:rsidRPr="00D10C69">
        <w:rPr>
          <w:sz w:val="28"/>
          <w:szCs w:val="28"/>
        </w:rPr>
        <w:t>giáo dục toàn diện học sinh.</w:t>
      </w:r>
    </w:p>
    <w:p w14:paraId="2488A956" w14:textId="3368879C" w:rsidR="004A0D71" w:rsidRPr="00643430" w:rsidRDefault="004A0D71" w:rsidP="00D60A1D">
      <w:pPr>
        <w:spacing w:before="120" w:after="120"/>
        <w:ind w:firstLine="450"/>
        <w:jc w:val="both"/>
        <w:rPr>
          <w:rFonts w:ascii="Times New Roman" w:hAnsi="Times New Roman" w:cs="Times New Roman"/>
          <w:sz w:val="28"/>
          <w:szCs w:val="28"/>
          <w:lang w:val="it-IT"/>
        </w:rPr>
      </w:pPr>
      <w:r w:rsidRPr="00643430">
        <w:rPr>
          <w:rFonts w:ascii="Times New Roman" w:hAnsi="Times New Roman" w:cs="Times New Roman"/>
          <w:sz w:val="28"/>
          <w:szCs w:val="28"/>
          <w:lang w:val="it-IT"/>
        </w:rPr>
        <w:t>Trên đây là Kế hoạ</w:t>
      </w:r>
      <w:r w:rsidR="00D60A1D">
        <w:rPr>
          <w:rFonts w:ascii="Times New Roman" w:hAnsi="Times New Roman" w:cs="Times New Roman"/>
          <w:sz w:val="28"/>
          <w:szCs w:val="28"/>
          <w:lang w:val="it-IT"/>
        </w:rPr>
        <w:t>ch công tác tháng 5</w:t>
      </w:r>
      <w:r w:rsidRPr="00643430">
        <w:rPr>
          <w:rFonts w:ascii="Times New Roman" w:hAnsi="Times New Roman" w:cs="Times New Roman"/>
          <w:sz w:val="28"/>
          <w:szCs w:val="28"/>
          <w:lang w:val="it-IT"/>
        </w:rPr>
        <w:t>/2022 của nhà trường, đề nghị CB, GV, NV nghiêm túc thực hiện. Trong quá trình thực hiện nếu có điều chỉnh nhà trường sẽ thông tin trên bảng tin và zalo nhóm của nhà trường./.</w:t>
      </w:r>
    </w:p>
    <w:p w14:paraId="29D4FF77" w14:textId="77777777" w:rsidR="004A0D71" w:rsidRPr="00643430" w:rsidRDefault="004A0D71" w:rsidP="004A0D71">
      <w:pPr>
        <w:spacing w:before="120" w:after="120"/>
        <w:ind w:firstLine="450"/>
        <w:jc w:val="both"/>
        <w:rPr>
          <w:rFonts w:ascii="Times New Roman" w:hAnsi="Times New Roman" w:cs="Times New Roman"/>
          <w:sz w:val="28"/>
          <w:szCs w:val="28"/>
          <w:lang w:val="it-IT"/>
        </w:rPr>
      </w:pPr>
    </w:p>
    <w:tbl>
      <w:tblPr>
        <w:tblW w:w="0" w:type="auto"/>
        <w:tblLook w:val="04A0" w:firstRow="1" w:lastRow="0" w:firstColumn="1" w:lastColumn="0" w:noHBand="0" w:noVBand="1"/>
      </w:tblPr>
      <w:tblGrid>
        <w:gridCol w:w="4502"/>
        <w:gridCol w:w="4549"/>
      </w:tblGrid>
      <w:tr w:rsidR="00222A0B" w:rsidRPr="00DE040D" w14:paraId="43187114" w14:textId="77777777" w:rsidTr="00A4096A">
        <w:trPr>
          <w:trHeight w:val="923"/>
        </w:trPr>
        <w:tc>
          <w:tcPr>
            <w:tcW w:w="4502" w:type="dxa"/>
          </w:tcPr>
          <w:p w14:paraId="68B302FA" w14:textId="77777777" w:rsidR="00222A0B" w:rsidRPr="00643430" w:rsidRDefault="00222A0B" w:rsidP="00A4096A">
            <w:pPr>
              <w:pStyle w:val="BodyTextIndent2"/>
              <w:tabs>
                <w:tab w:val="left" w:pos="709"/>
              </w:tabs>
              <w:spacing w:after="0" w:line="240" w:lineRule="auto"/>
              <w:ind w:left="0"/>
              <w:rPr>
                <w:b/>
                <w:i/>
                <w:sz w:val="24"/>
                <w:szCs w:val="24"/>
                <w:lang w:val="en-US"/>
              </w:rPr>
            </w:pPr>
            <w:r w:rsidRPr="00643430">
              <w:rPr>
                <w:b/>
                <w:i/>
                <w:sz w:val="24"/>
                <w:szCs w:val="24"/>
                <w:lang w:val="en-US"/>
              </w:rPr>
              <w:t>Nơi nhận:</w:t>
            </w:r>
          </w:p>
          <w:p w14:paraId="36862B07" w14:textId="77777777" w:rsidR="00222A0B" w:rsidRPr="00DE040D" w:rsidRDefault="00222A0B" w:rsidP="00A4096A">
            <w:pPr>
              <w:pStyle w:val="BodyTextIndent2"/>
              <w:tabs>
                <w:tab w:val="left" w:pos="709"/>
              </w:tabs>
              <w:spacing w:after="0" w:line="240" w:lineRule="auto"/>
              <w:ind w:left="0"/>
              <w:rPr>
                <w:lang w:val="en-US"/>
              </w:rPr>
            </w:pPr>
            <w:r w:rsidRPr="00DE040D">
              <w:rPr>
                <w:lang w:val="en-US"/>
              </w:rPr>
              <w:t>- BGH, CB, GV, NV (để t/h);</w:t>
            </w:r>
          </w:p>
          <w:p w14:paraId="542D8F32" w14:textId="77777777" w:rsidR="00222A0B" w:rsidRPr="00DE040D" w:rsidRDefault="00222A0B" w:rsidP="00A4096A">
            <w:pPr>
              <w:pStyle w:val="BodyTextIndent2"/>
              <w:tabs>
                <w:tab w:val="left" w:pos="709"/>
              </w:tabs>
              <w:spacing w:after="0" w:line="240" w:lineRule="auto"/>
              <w:ind w:left="0"/>
              <w:rPr>
                <w:lang w:val="en-US"/>
              </w:rPr>
            </w:pPr>
            <w:r w:rsidRPr="00DE040D">
              <w:rPr>
                <w:lang w:val="en-US"/>
              </w:rPr>
              <w:t>- Lưu: VT.</w:t>
            </w:r>
          </w:p>
        </w:tc>
        <w:tc>
          <w:tcPr>
            <w:tcW w:w="4549" w:type="dxa"/>
          </w:tcPr>
          <w:p w14:paraId="72DB6154" w14:textId="77777777" w:rsidR="00222A0B" w:rsidRPr="00DE040D" w:rsidRDefault="00222A0B" w:rsidP="00A4096A">
            <w:pPr>
              <w:pStyle w:val="BodyTextIndent2"/>
              <w:tabs>
                <w:tab w:val="left" w:pos="709"/>
              </w:tabs>
              <w:spacing w:before="120"/>
              <w:ind w:left="0"/>
              <w:jc w:val="center"/>
              <w:rPr>
                <w:b/>
                <w:sz w:val="28"/>
                <w:szCs w:val="28"/>
                <w:lang w:val="en-US"/>
              </w:rPr>
            </w:pPr>
            <w:r w:rsidRPr="00DE040D">
              <w:rPr>
                <w:b/>
                <w:sz w:val="28"/>
                <w:szCs w:val="28"/>
                <w:lang w:val="en-US"/>
              </w:rPr>
              <w:t>HIỆU TRƯỞNG</w:t>
            </w:r>
          </w:p>
          <w:p w14:paraId="6531D07E" w14:textId="77777777" w:rsidR="00222A0B" w:rsidRPr="00DE040D" w:rsidRDefault="00222A0B" w:rsidP="00A4096A">
            <w:pPr>
              <w:pStyle w:val="BodyTextIndent2"/>
              <w:tabs>
                <w:tab w:val="left" w:pos="709"/>
              </w:tabs>
              <w:spacing w:before="120"/>
              <w:ind w:left="0"/>
              <w:rPr>
                <w:b/>
                <w:sz w:val="28"/>
                <w:szCs w:val="28"/>
                <w:lang w:val="en-US"/>
              </w:rPr>
            </w:pPr>
            <w:r>
              <w:rPr>
                <w:b/>
                <w:sz w:val="28"/>
                <w:szCs w:val="28"/>
                <w:lang w:val="en-US"/>
              </w:rPr>
              <w:t xml:space="preserve"> </w:t>
            </w:r>
          </w:p>
        </w:tc>
      </w:tr>
    </w:tbl>
    <w:p w14:paraId="05C73907" w14:textId="77777777" w:rsidR="004A0D71" w:rsidRPr="00D10C69" w:rsidRDefault="004A0D71" w:rsidP="00FD7229">
      <w:pPr>
        <w:pStyle w:val="Vnbnnidung20"/>
        <w:shd w:val="clear" w:color="auto" w:fill="auto"/>
        <w:spacing w:line="333" w:lineRule="exact"/>
        <w:rPr>
          <w:sz w:val="28"/>
          <w:szCs w:val="28"/>
        </w:rPr>
        <w:sectPr w:rsidR="004A0D71" w:rsidRPr="00D10C69" w:rsidSect="00222A0B">
          <w:pgSz w:w="11909" w:h="16834" w:code="9"/>
          <w:pgMar w:top="994" w:right="1080" w:bottom="810" w:left="1627" w:header="0" w:footer="0" w:gutter="0"/>
          <w:cols w:space="720"/>
          <w:noEndnote/>
          <w:docGrid w:linePitch="360"/>
        </w:sectPr>
      </w:pPr>
    </w:p>
    <w:p w14:paraId="5F7EE641" w14:textId="47F90C4D" w:rsidR="0014527A" w:rsidRPr="0071699E" w:rsidRDefault="0014527A" w:rsidP="0014527A">
      <w:pPr>
        <w:pStyle w:val="Vnbnnidung20"/>
        <w:shd w:val="clear" w:color="auto" w:fill="auto"/>
        <w:spacing w:line="326" w:lineRule="exact"/>
        <w:rPr>
          <w:sz w:val="28"/>
          <w:szCs w:val="28"/>
        </w:rPr>
        <w:sectPr w:rsidR="0014527A" w:rsidRPr="0071699E" w:rsidSect="00643430">
          <w:headerReference w:type="default" r:id="rId7"/>
          <w:pgSz w:w="11900" w:h="16840"/>
          <w:pgMar w:top="1260" w:right="1100" w:bottom="1059" w:left="1710" w:header="0" w:footer="3" w:gutter="0"/>
          <w:cols w:space="720"/>
          <w:noEndnote/>
          <w:docGrid w:linePitch="360"/>
        </w:sectPr>
      </w:pPr>
    </w:p>
    <w:p w14:paraId="7A2F2CF4" w14:textId="77777777" w:rsidR="0014527A" w:rsidRDefault="0014527A" w:rsidP="0014527A">
      <w:pPr>
        <w:pStyle w:val="Vnbnnidung20"/>
        <w:shd w:val="clear" w:color="auto" w:fill="auto"/>
      </w:pPr>
    </w:p>
    <w:sectPr w:rsidR="0014527A" w:rsidSect="00544983">
      <w:pgSz w:w="11909" w:h="16834" w:code="9"/>
      <w:pgMar w:top="994" w:right="1109" w:bottom="994" w:left="1627"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6448" w14:textId="77777777" w:rsidR="00577913" w:rsidRDefault="00577913" w:rsidP="00822A99">
      <w:r>
        <w:separator/>
      </w:r>
    </w:p>
  </w:endnote>
  <w:endnote w:type="continuationSeparator" w:id="0">
    <w:p w14:paraId="3EBACDDD" w14:textId="77777777" w:rsidR="00577913" w:rsidRDefault="00577913" w:rsidP="0082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1128" w14:textId="77777777" w:rsidR="00577913" w:rsidRDefault="00577913" w:rsidP="00822A99">
      <w:r>
        <w:separator/>
      </w:r>
    </w:p>
  </w:footnote>
  <w:footnote w:type="continuationSeparator" w:id="0">
    <w:p w14:paraId="01DEFA16" w14:textId="77777777" w:rsidR="00577913" w:rsidRDefault="00577913" w:rsidP="0082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8776" w14:textId="77777777" w:rsidR="00DC4FE3" w:rsidRDefault="00DC4FE3">
    <w:pPr>
      <w:rPr>
        <w:sz w:val="2"/>
        <w:szCs w:val="2"/>
      </w:rPr>
    </w:pPr>
  </w:p>
  <w:p w14:paraId="6E3BC3D5" w14:textId="46726B10" w:rsidR="002B7448" w:rsidRDefault="00577913">
    <w:pPr>
      <w:rPr>
        <w:sz w:val="2"/>
        <w:szCs w:val="2"/>
      </w:rPr>
    </w:pPr>
  </w:p>
  <w:p w14:paraId="2904B599" w14:textId="7ED15639" w:rsidR="00DC4FE3" w:rsidRDefault="00DC4FE3">
    <w:pPr>
      <w:rPr>
        <w:sz w:val="2"/>
        <w:szCs w:val="2"/>
      </w:rPr>
    </w:pPr>
  </w:p>
  <w:p w14:paraId="3FE5CAEF" w14:textId="6DA700F9" w:rsidR="00DC4FE3" w:rsidRDefault="00DC4FE3">
    <w:pPr>
      <w:rPr>
        <w:sz w:val="2"/>
        <w:szCs w:val="2"/>
      </w:rPr>
    </w:pPr>
  </w:p>
  <w:p w14:paraId="3ADD3B9B" w14:textId="5444798E" w:rsidR="00DC4FE3" w:rsidRDefault="00DC4FE3">
    <w:pPr>
      <w:rPr>
        <w:sz w:val="2"/>
        <w:szCs w:val="2"/>
      </w:rPr>
    </w:pPr>
  </w:p>
  <w:p w14:paraId="61F82B07" w14:textId="5866725A" w:rsidR="00DC4FE3" w:rsidRDefault="00DC4FE3">
    <w:pPr>
      <w:rPr>
        <w:sz w:val="2"/>
        <w:szCs w:val="2"/>
      </w:rPr>
    </w:pPr>
  </w:p>
  <w:p w14:paraId="6D3DD271" w14:textId="77BF1A88" w:rsidR="00DC4FE3" w:rsidRDefault="00DC4FE3">
    <w:pPr>
      <w:rPr>
        <w:sz w:val="2"/>
        <w:szCs w:val="2"/>
      </w:rPr>
    </w:pPr>
  </w:p>
  <w:p w14:paraId="7969B961" w14:textId="67F9C6AE" w:rsidR="00DC4FE3" w:rsidRDefault="00DC4FE3">
    <w:pPr>
      <w:rPr>
        <w:sz w:val="2"/>
        <w:szCs w:val="2"/>
      </w:rPr>
    </w:pPr>
  </w:p>
  <w:p w14:paraId="7447F892" w14:textId="2E821B48" w:rsidR="00DC4FE3" w:rsidRDefault="00DC4FE3">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4D0F1682" wp14:editId="6D5BAB4B">
              <wp:simplePos x="0" y="0"/>
              <wp:positionH relativeFrom="page">
                <wp:posOffset>3536830</wp:posOffset>
              </wp:positionH>
              <wp:positionV relativeFrom="page">
                <wp:posOffset>379562</wp:posOffset>
              </wp:positionV>
              <wp:extent cx="240569" cy="281928"/>
              <wp:effectExtent l="0" t="0" r="762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69" cy="28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C279" w14:textId="77777777" w:rsidR="002B7448" w:rsidRPr="009412C7" w:rsidRDefault="001C61D2">
                          <w:pPr>
                            <w:rPr>
                              <w:rFonts w:ascii="Times New Roman" w:hAnsi="Times New Roman" w:cs="Times New Roman"/>
                              <w:sz w:val="28"/>
                              <w:szCs w:val="28"/>
                            </w:rPr>
                          </w:pPr>
                          <w:r w:rsidRPr="009412C7">
                            <w:fldChar w:fldCharType="begin"/>
                          </w:r>
                          <w:r w:rsidRPr="009412C7">
                            <w:rPr>
                              <w:rFonts w:ascii="Times New Roman" w:hAnsi="Times New Roman" w:cs="Times New Roman"/>
                              <w:sz w:val="28"/>
                              <w:szCs w:val="28"/>
                            </w:rPr>
                            <w:instrText xml:space="preserve"> PAGE \* MERGEFORMAT </w:instrText>
                          </w:r>
                          <w:r w:rsidRPr="009412C7">
                            <w:fldChar w:fldCharType="separate"/>
                          </w:r>
                          <w:r w:rsidR="00222A0B" w:rsidRPr="00222A0B">
                            <w:rPr>
                              <w:rStyle w:val="utranghocchntrang0"/>
                              <w:rFonts w:ascii="Times New Roman" w:eastAsia="Microsoft Sans Serif" w:hAnsi="Times New Roman" w:cs="Times New Roman"/>
                              <w:noProof/>
                              <w:sz w:val="28"/>
                              <w:szCs w:val="28"/>
                              <w:lang w:val="vi-VN" w:eastAsia="vi-VN" w:bidi="vi-VN"/>
                            </w:rPr>
                            <w:t>5</w:t>
                          </w:r>
                          <w:r w:rsidRPr="009412C7">
                            <w:rPr>
                              <w:rStyle w:val="utranghocchntrang0"/>
                              <w:rFonts w:ascii="Times New Roman" w:eastAsia="Microsoft Sans Serif" w:hAnsi="Times New Roman" w:cs="Times New Roman"/>
                              <w:sz w:val="28"/>
                              <w:szCs w:val="28"/>
                              <w:lang w:val="vi-VN" w:eastAsia="vi-VN" w:bidi="vi-V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1682" id="_x0000_t202" coordsize="21600,21600" o:spt="202" path="m,l,21600r21600,l21600,xe">
              <v:stroke joinstyle="miter"/>
              <v:path gradientshapeok="t" o:connecttype="rect"/>
            </v:shapetype>
            <v:shape id="Text Box 2" o:spid="_x0000_s1026" type="#_x0000_t202" style="position:absolute;margin-left:278.5pt;margin-top:29.9pt;width:18.95pt;height:22.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6A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mE3mweY1TAURD5cRDZCCSZLndS6XdUtMgY&#10;KZbQeAtODvdKm2RIMrmYWFzkrGls8xt+sQGO4w6EhqvmzCRhe/kj9uJNtIlCJwzmGyf0ssxZ5uvQ&#10;mef+zSy7ztbrzP9p4vphUrOypNyEmXTlh3/Wt6PCR0WclKVEw0oDZ1JScrddNxIdCOg6t9+xIGdu&#10;7mUatgjA5QUlH2q7CmInn0c3TpiHMye+8SLH8+NVPPfCOMzyS0r3jNN/p4T6FMezYDZq6bfcPPu9&#10;5kaSlmmYHA1rUxydnEhiFLjhpW2tJqwZ7bNSmPSfSwHtnhpt9WokOopVD9sBUIyIt6J8AuVKAcoC&#10;ecK4A6MW8jtGPYyOFKtveyIpRs17Duo3c2Yy5GRsJ4PwAq6mWGM0mms9zqN9J9muBuTxfXGxhBdS&#10;Mave5yyO7wrGgSVxHF1m3pz/W6/nAbv4BQAA//8DAFBLAwQUAAYACAAAACEAZEe2798AAAAKAQAA&#10;DwAAAGRycy9kb3ducmV2LnhtbEyPwU7DMAyG70i8Q2QkbixhWgctTacJwQkJ0ZUDx7Tx2mqNU5ps&#10;K2+PObGbLX/6/f35ZnaDOOEUek8a7hcKBFLjbU+ths/q9e4RRIiGrBk8oYYfDLAprq9yk1l/phJP&#10;u9gKDqGQGQ1djGMmZWg6dCYs/IjEt72fnIm8Tq20kzlzuBvkUqm1dKYn/tCZEZ87bA67o9Ow/aLy&#10;pf9+rz/KfdlXVarobX3Q+vZm3j6BiDjHfxj+9FkdCnaq/ZFsEIOGJHngLpGHlCswkKSrFETNpFot&#10;QRa5vKxQ/AIAAP//AwBQSwECLQAUAAYACAAAACEAtoM4kv4AAADhAQAAEwAAAAAAAAAAAAAAAAAA&#10;AAAAW0NvbnRlbnRfVHlwZXNdLnhtbFBLAQItABQABgAIAAAAIQA4/SH/1gAAAJQBAAALAAAAAAAA&#10;AAAAAAAAAC8BAABfcmVscy8ucmVsc1BLAQItABQABgAIAAAAIQACEi6AqwIAAKgFAAAOAAAAAAAA&#10;AAAAAAAAAC4CAABkcnMvZTJvRG9jLnhtbFBLAQItABQABgAIAAAAIQBkR7bv3wAAAAoBAAAPAAAA&#10;AAAAAAAAAAAAAAUFAABkcnMvZG93bnJldi54bWxQSwUGAAAAAAQABADzAAAAEQYAAAAA&#10;" filled="f" stroked="f">
              <v:textbox inset="0,0,0,0">
                <w:txbxContent>
                  <w:p w14:paraId="2D4DC279" w14:textId="77777777" w:rsidR="002B7448" w:rsidRPr="009412C7" w:rsidRDefault="001C61D2">
                    <w:pPr>
                      <w:rPr>
                        <w:rFonts w:ascii="Times New Roman" w:hAnsi="Times New Roman" w:cs="Times New Roman"/>
                        <w:sz w:val="28"/>
                        <w:szCs w:val="28"/>
                      </w:rPr>
                    </w:pPr>
                    <w:r w:rsidRPr="009412C7">
                      <w:fldChar w:fldCharType="begin"/>
                    </w:r>
                    <w:r w:rsidRPr="009412C7">
                      <w:rPr>
                        <w:rFonts w:ascii="Times New Roman" w:hAnsi="Times New Roman" w:cs="Times New Roman"/>
                        <w:sz w:val="28"/>
                        <w:szCs w:val="28"/>
                      </w:rPr>
                      <w:instrText xml:space="preserve"> PAGE \* MERGEFORMAT </w:instrText>
                    </w:r>
                    <w:r w:rsidRPr="009412C7">
                      <w:fldChar w:fldCharType="separate"/>
                    </w:r>
                    <w:r w:rsidR="00222A0B" w:rsidRPr="00222A0B">
                      <w:rPr>
                        <w:rStyle w:val="utranghocchntrang0"/>
                        <w:rFonts w:ascii="Times New Roman" w:eastAsia="Microsoft Sans Serif" w:hAnsi="Times New Roman" w:cs="Times New Roman"/>
                        <w:noProof/>
                        <w:sz w:val="28"/>
                        <w:szCs w:val="28"/>
                        <w:lang w:val="vi-VN" w:eastAsia="vi-VN" w:bidi="vi-VN"/>
                      </w:rPr>
                      <w:t>5</w:t>
                    </w:r>
                    <w:r w:rsidRPr="009412C7">
                      <w:rPr>
                        <w:rStyle w:val="utranghocchntrang0"/>
                        <w:rFonts w:ascii="Times New Roman" w:eastAsia="Microsoft Sans Serif" w:hAnsi="Times New Roman" w:cs="Times New Roman"/>
                        <w:sz w:val="28"/>
                        <w:szCs w:val="28"/>
                        <w:lang w:val="vi-VN" w:eastAsia="vi-VN" w:bidi="vi-V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9AF"/>
    <w:multiLevelType w:val="multilevel"/>
    <w:tmpl w:val="EE4699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95A2B"/>
    <w:multiLevelType w:val="multilevel"/>
    <w:tmpl w:val="8500C2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C41F2"/>
    <w:multiLevelType w:val="hybridMultilevel"/>
    <w:tmpl w:val="3A8E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324EE"/>
    <w:multiLevelType w:val="hybridMultilevel"/>
    <w:tmpl w:val="6AC0C580"/>
    <w:lvl w:ilvl="0" w:tplc="DC3EF5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BAF6616"/>
    <w:multiLevelType w:val="multilevel"/>
    <w:tmpl w:val="A3B85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2D442E"/>
    <w:multiLevelType w:val="multilevel"/>
    <w:tmpl w:val="8704320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7115D"/>
    <w:multiLevelType w:val="multilevel"/>
    <w:tmpl w:val="872C04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240E0"/>
    <w:multiLevelType w:val="multilevel"/>
    <w:tmpl w:val="A3B85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126D46"/>
    <w:multiLevelType w:val="hybridMultilevel"/>
    <w:tmpl w:val="EE84FF24"/>
    <w:lvl w:ilvl="0" w:tplc="E3E67348">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4DE8767B"/>
    <w:multiLevelType w:val="multilevel"/>
    <w:tmpl w:val="1B5AA2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D28EC"/>
    <w:multiLevelType w:val="multilevel"/>
    <w:tmpl w:val="3B14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D54AFD"/>
    <w:multiLevelType w:val="multilevel"/>
    <w:tmpl w:val="FF922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24A25"/>
    <w:multiLevelType w:val="multilevel"/>
    <w:tmpl w:val="FF922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6"/>
  </w:num>
  <w:num w:numId="5">
    <w:abstractNumId w:val="4"/>
  </w:num>
  <w:num w:numId="6">
    <w:abstractNumId w:val="2"/>
  </w:num>
  <w:num w:numId="7">
    <w:abstractNumId w:val="11"/>
  </w:num>
  <w:num w:numId="8">
    <w:abstractNumId w:val="5"/>
  </w:num>
  <w:num w:numId="9">
    <w:abstractNumId w:val="1"/>
  </w:num>
  <w:num w:numId="10">
    <w:abstractNumId w:val="1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99"/>
    <w:rsid w:val="00015999"/>
    <w:rsid w:val="000328A9"/>
    <w:rsid w:val="00053979"/>
    <w:rsid w:val="000952B8"/>
    <w:rsid w:val="0014527A"/>
    <w:rsid w:val="001C61D2"/>
    <w:rsid w:val="00222A0B"/>
    <w:rsid w:val="003041AB"/>
    <w:rsid w:val="00386126"/>
    <w:rsid w:val="003E1DD4"/>
    <w:rsid w:val="00465152"/>
    <w:rsid w:val="004A0D71"/>
    <w:rsid w:val="004E5217"/>
    <w:rsid w:val="004F0686"/>
    <w:rsid w:val="004F77E4"/>
    <w:rsid w:val="00544983"/>
    <w:rsid w:val="00577913"/>
    <w:rsid w:val="00643430"/>
    <w:rsid w:val="006635C4"/>
    <w:rsid w:val="00822A99"/>
    <w:rsid w:val="008B1821"/>
    <w:rsid w:val="008B4CEA"/>
    <w:rsid w:val="008B59E7"/>
    <w:rsid w:val="009412C7"/>
    <w:rsid w:val="00A06115"/>
    <w:rsid w:val="00A139C4"/>
    <w:rsid w:val="00A77C87"/>
    <w:rsid w:val="00B31971"/>
    <w:rsid w:val="00B62696"/>
    <w:rsid w:val="00BD6048"/>
    <w:rsid w:val="00C91BE8"/>
    <w:rsid w:val="00D1192E"/>
    <w:rsid w:val="00D60A1D"/>
    <w:rsid w:val="00D815AC"/>
    <w:rsid w:val="00D82D57"/>
    <w:rsid w:val="00DC4FE3"/>
    <w:rsid w:val="00DD5DF0"/>
    <w:rsid w:val="00E35FA7"/>
    <w:rsid w:val="00EB52B0"/>
    <w:rsid w:val="00FD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84EA"/>
  <w15:chartTrackingRefBased/>
  <w15:docId w15:val="{95F22571-493F-4EC4-A393-46658BF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2A99"/>
    <w:pPr>
      <w:widowControl w:val="0"/>
      <w:spacing w:after="0" w:line="240" w:lineRule="auto"/>
    </w:pPr>
    <w:rPr>
      <w:rFonts w:ascii="Microsoft Sans Serif" w:eastAsia="Microsoft Sans Serif" w:hAnsi="Microsoft Sans Serif" w:cs="Microsoft Sans Serif"/>
      <w:color w:val="000000"/>
      <w:szCs w:val="24"/>
      <w:lang w:val="vi-VN" w:eastAsia="vi-VN" w:bidi="vi-VN"/>
    </w:rPr>
  </w:style>
  <w:style w:type="paragraph" w:styleId="Heading1">
    <w:name w:val="heading 1"/>
    <w:basedOn w:val="Normal"/>
    <w:link w:val="Heading1Char"/>
    <w:uiPriority w:val="9"/>
    <w:qFormat/>
    <w:rsid w:val="00822A99"/>
    <w:pPr>
      <w:autoSpaceDE w:val="0"/>
      <w:autoSpaceDN w:val="0"/>
      <w:ind w:left="1221"/>
      <w:outlineLvl w:val="0"/>
    </w:pPr>
    <w:rPr>
      <w:rFonts w:ascii="Times New Roman" w:eastAsia="Times New Roman" w:hAnsi="Times New Roman" w:cs="Times New Roman"/>
      <w:b/>
      <w:bCs/>
      <w:color w:val="auto"/>
      <w:sz w:val="28"/>
      <w:szCs w:val="28"/>
      <w:lang w:val="vi"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A99"/>
    <w:rPr>
      <w:rFonts w:eastAsia="Times New Roman" w:cs="Times New Roman"/>
      <w:b/>
      <w:bCs/>
      <w:sz w:val="28"/>
      <w:szCs w:val="28"/>
      <w:lang w:val="vi"/>
    </w:rPr>
  </w:style>
  <w:style w:type="character" w:customStyle="1" w:styleId="utranghocchntrang">
    <w:name w:val="Đầu trang hoặc chân trang_"/>
    <w:basedOn w:val="DefaultParagraphFont"/>
    <w:rsid w:val="00822A99"/>
    <w:rPr>
      <w:rFonts w:ascii="Arial" w:eastAsia="Arial" w:hAnsi="Arial" w:cs="Arial"/>
      <w:b w:val="0"/>
      <w:bCs w:val="0"/>
      <w:i w:val="0"/>
      <w:iCs w:val="0"/>
      <w:smallCaps w:val="0"/>
      <w:strike w:val="0"/>
      <w:sz w:val="26"/>
      <w:szCs w:val="26"/>
      <w:u w:val="none"/>
      <w:lang w:val="en-US" w:eastAsia="en-US" w:bidi="en-US"/>
    </w:rPr>
  </w:style>
  <w:style w:type="character" w:customStyle="1" w:styleId="utranghocchntrang0">
    <w:name w:val="Đầu trang hoặc chân trang"/>
    <w:basedOn w:val="utranghocchntrang"/>
    <w:rsid w:val="00822A99"/>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Tiu1">
    <w:name w:val="Tiêu đề #1_"/>
    <w:basedOn w:val="DefaultParagraphFont"/>
    <w:link w:val="Tiu10"/>
    <w:rsid w:val="00822A99"/>
    <w:rPr>
      <w:rFonts w:eastAsia="Times New Roman" w:cs="Times New Roman"/>
      <w:b/>
      <w:bCs/>
      <w:shd w:val="clear" w:color="auto" w:fill="FFFFFF"/>
    </w:rPr>
  </w:style>
  <w:style w:type="character" w:customStyle="1" w:styleId="Vnbnnidung2">
    <w:name w:val="Văn bản nội dung (2)_"/>
    <w:basedOn w:val="DefaultParagraphFont"/>
    <w:link w:val="Vnbnnidung20"/>
    <w:rsid w:val="00822A99"/>
    <w:rPr>
      <w:rFonts w:eastAsia="Times New Roman" w:cs="Times New Roman"/>
      <w:shd w:val="clear" w:color="auto" w:fill="FFFFFF"/>
    </w:rPr>
  </w:style>
  <w:style w:type="character" w:customStyle="1" w:styleId="Vnbnnidung2Innghing">
    <w:name w:val="Văn bản nội dung (2) + In nghiêng"/>
    <w:basedOn w:val="Vnbnnidung2"/>
    <w:rsid w:val="00822A99"/>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5Exact">
    <w:name w:val="Văn bản nội dung (5) Exact"/>
    <w:basedOn w:val="DefaultParagraphFont"/>
    <w:link w:val="Vnbnnidung5"/>
    <w:rsid w:val="00822A99"/>
    <w:rPr>
      <w:rFonts w:ascii="Garamond" w:eastAsia="Garamond" w:hAnsi="Garamond" w:cs="Garamond"/>
      <w:i/>
      <w:iCs/>
      <w:spacing w:val="10"/>
      <w:sz w:val="13"/>
      <w:szCs w:val="13"/>
      <w:shd w:val="clear" w:color="auto" w:fill="FFFFFF"/>
    </w:rPr>
  </w:style>
  <w:style w:type="paragraph" w:customStyle="1" w:styleId="Tiu10">
    <w:name w:val="Tiêu đề #1"/>
    <w:basedOn w:val="Normal"/>
    <w:link w:val="Tiu1"/>
    <w:rsid w:val="00822A99"/>
    <w:pPr>
      <w:shd w:val="clear" w:color="auto" w:fill="FFFFFF"/>
      <w:spacing w:before="240" w:after="240" w:line="293" w:lineRule="exact"/>
      <w:jc w:val="center"/>
      <w:outlineLvl w:val="0"/>
    </w:pPr>
    <w:rPr>
      <w:rFonts w:ascii="Times New Roman" w:eastAsia="Times New Roman" w:hAnsi="Times New Roman" w:cs="Times New Roman"/>
      <w:b/>
      <w:bCs/>
      <w:color w:val="auto"/>
      <w:szCs w:val="22"/>
      <w:lang w:val="en-US" w:eastAsia="en-US" w:bidi="ar-SA"/>
    </w:rPr>
  </w:style>
  <w:style w:type="paragraph" w:customStyle="1" w:styleId="Vnbnnidung20">
    <w:name w:val="Văn bản nội dung (2)"/>
    <w:basedOn w:val="Normal"/>
    <w:link w:val="Vnbnnidung2"/>
    <w:rsid w:val="00822A99"/>
    <w:pPr>
      <w:shd w:val="clear" w:color="auto" w:fill="FFFFFF"/>
      <w:spacing w:line="331" w:lineRule="exact"/>
      <w:jc w:val="both"/>
    </w:pPr>
    <w:rPr>
      <w:rFonts w:ascii="Times New Roman" w:eastAsia="Times New Roman" w:hAnsi="Times New Roman" w:cs="Times New Roman"/>
      <w:color w:val="auto"/>
      <w:szCs w:val="22"/>
      <w:lang w:val="en-US" w:eastAsia="en-US" w:bidi="ar-SA"/>
    </w:rPr>
  </w:style>
  <w:style w:type="paragraph" w:customStyle="1" w:styleId="Vnbnnidung5">
    <w:name w:val="Văn bản nội dung (5)"/>
    <w:basedOn w:val="Normal"/>
    <w:link w:val="Vnbnnidung5Exact"/>
    <w:rsid w:val="00822A99"/>
    <w:pPr>
      <w:shd w:val="clear" w:color="auto" w:fill="FFFFFF"/>
      <w:spacing w:line="0" w:lineRule="atLeast"/>
      <w:jc w:val="right"/>
    </w:pPr>
    <w:rPr>
      <w:rFonts w:ascii="Garamond" w:eastAsia="Garamond" w:hAnsi="Garamond" w:cs="Garamond"/>
      <w:i/>
      <w:iCs/>
      <w:color w:val="auto"/>
      <w:spacing w:val="10"/>
      <w:sz w:val="13"/>
      <w:szCs w:val="13"/>
      <w:lang w:val="en-US" w:eastAsia="en-US" w:bidi="ar-SA"/>
    </w:rPr>
  </w:style>
  <w:style w:type="paragraph" w:styleId="BodyText">
    <w:name w:val="Body Text"/>
    <w:basedOn w:val="Normal"/>
    <w:link w:val="BodyTextChar"/>
    <w:uiPriority w:val="1"/>
    <w:qFormat/>
    <w:rsid w:val="00822A99"/>
    <w:pPr>
      <w:autoSpaceDE w:val="0"/>
      <w:autoSpaceDN w:val="0"/>
      <w:ind w:left="502" w:firstLine="719"/>
    </w:pPr>
    <w:rPr>
      <w:rFonts w:ascii="Times New Roman" w:eastAsia="Times New Roman" w:hAnsi="Times New Roman" w:cs="Times New Roman"/>
      <w:color w:val="auto"/>
      <w:sz w:val="28"/>
      <w:szCs w:val="28"/>
      <w:lang w:val="vi" w:eastAsia="en-US" w:bidi="ar-SA"/>
    </w:rPr>
  </w:style>
  <w:style w:type="character" w:customStyle="1" w:styleId="BodyTextChar">
    <w:name w:val="Body Text Char"/>
    <w:basedOn w:val="DefaultParagraphFont"/>
    <w:link w:val="BodyText"/>
    <w:uiPriority w:val="1"/>
    <w:rsid w:val="00822A99"/>
    <w:rPr>
      <w:rFonts w:eastAsia="Times New Roman" w:cs="Times New Roman"/>
      <w:sz w:val="28"/>
      <w:szCs w:val="28"/>
      <w:lang w:val="vi"/>
    </w:rPr>
  </w:style>
  <w:style w:type="paragraph" w:customStyle="1" w:styleId="TableParagraph">
    <w:name w:val="Table Paragraph"/>
    <w:basedOn w:val="Normal"/>
    <w:uiPriority w:val="1"/>
    <w:qFormat/>
    <w:rsid w:val="00822A99"/>
    <w:pPr>
      <w:autoSpaceDE w:val="0"/>
      <w:autoSpaceDN w:val="0"/>
    </w:pPr>
    <w:rPr>
      <w:rFonts w:ascii="Times New Roman" w:eastAsia="Times New Roman" w:hAnsi="Times New Roman" w:cs="Times New Roman"/>
      <w:color w:val="auto"/>
      <w:sz w:val="22"/>
      <w:szCs w:val="22"/>
      <w:lang w:val="vi" w:eastAsia="en-US" w:bidi="ar-SA"/>
    </w:rPr>
  </w:style>
  <w:style w:type="paragraph" w:styleId="Header">
    <w:name w:val="header"/>
    <w:basedOn w:val="Normal"/>
    <w:link w:val="HeaderChar"/>
    <w:uiPriority w:val="99"/>
    <w:unhideWhenUsed/>
    <w:rsid w:val="00822A99"/>
    <w:pPr>
      <w:tabs>
        <w:tab w:val="center" w:pos="4680"/>
        <w:tab w:val="right" w:pos="9360"/>
      </w:tabs>
    </w:pPr>
  </w:style>
  <w:style w:type="character" w:customStyle="1" w:styleId="HeaderChar">
    <w:name w:val="Header Char"/>
    <w:basedOn w:val="DefaultParagraphFont"/>
    <w:link w:val="Header"/>
    <w:uiPriority w:val="99"/>
    <w:rsid w:val="00822A99"/>
    <w:rPr>
      <w:rFonts w:ascii="Microsoft Sans Serif" w:eastAsia="Microsoft Sans Serif" w:hAnsi="Microsoft Sans Serif" w:cs="Microsoft Sans Serif"/>
      <w:color w:val="000000"/>
      <w:szCs w:val="24"/>
      <w:lang w:val="vi-VN" w:eastAsia="vi-VN" w:bidi="vi-VN"/>
    </w:rPr>
  </w:style>
  <w:style w:type="paragraph" w:styleId="Footer">
    <w:name w:val="footer"/>
    <w:basedOn w:val="Normal"/>
    <w:link w:val="FooterChar"/>
    <w:uiPriority w:val="99"/>
    <w:unhideWhenUsed/>
    <w:rsid w:val="00822A99"/>
    <w:pPr>
      <w:tabs>
        <w:tab w:val="center" w:pos="4680"/>
        <w:tab w:val="right" w:pos="9360"/>
      </w:tabs>
    </w:pPr>
  </w:style>
  <w:style w:type="character" w:customStyle="1" w:styleId="FooterChar">
    <w:name w:val="Footer Char"/>
    <w:basedOn w:val="DefaultParagraphFont"/>
    <w:link w:val="Footer"/>
    <w:uiPriority w:val="99"/>
    <w:rsid w:val="00822A99"/>
    <w:rPr>
      <w:rFonts w:ascii="Microsoft Sans Serif" w:eastAsia="Microsoft Sans Serif" w:hAnsi="Microsoft Sans Serif" w:cs="Microsoft Sans Serif"/>
      <w:color w:val="000000"/>
      <w:szCs w:val="24"/>
      <w:lang w:val="vi-VN" w:eastAsia="vi-VN" w:bidi="vi-VN"/>
    </w:rPr>
  </w:style>
  <w:style w:type="paragraph" w:styleId="BodyTextIndent2">
    <w:name w:val="Body Text Indent 2"/>
    <w:basedOn w:val="Normal"/>
    <w:link w:val="BodyTextIndent2Char"/>
    <w:uiPriority w:val="99"/>
    <w:semiHidden/>
    <w:unhideWhenUsed/>
    <w:rsid w:val="0014527A"/>
    <w:pPr>
      <w:autoSpaceDE w:val="0"/>
      <w:autoSpaceDN w:val="0"/>
      <w:spacing w:after="120" w:line="480" w:lineRule="auto"/>
      <w:ind w:left="360"/>
    </w:pPr>
    <w:rPr>
      <w:rFonts w:ascii="Times New Roman" w:eastAsia="Times New Roman" w:hAnsi="Times New Roman" w:cs="Times New Roman"/>
      <w:color w:val="auto"/>
      <w:sz w:val="22"/>
      <w:szCs w:val="22"/>
      <w:lang w:val="vi" w:eastAsia="en-US" w:bidi="ar-SA"/>
    </w:rPr>
  </w:style>
  <w:style w:type="character" w:customStyle="1" w:styleId="BodyTextIndent2Char">
    <w:name w:val="Body Text Indent 2 Char"/>
    <w:basedOn w:val="DefaultParagraphFont"/>
    <w:link w:val="BodyTextIndent2"/>
    <w:uiPriority w:val="99"/>
    <w:semiHidden/>
    <w:rsid w:val="0014527A"/>
    <w:rPr>
      <w:rFonts w:eastAsia="Times New Roman" w:cs="Times New Roman"/>
      <w:sz w:val="22"/>
      <w:lang w:val="vi"/>
    </w:rPr>
  </w:style>
  <w:style w:type="character" w:customStyle="1" w:styleId="Vnbnnidung213pt">
    <w:name w:val="Văn bản nội dung (2) + 13 pt"/>
    <w:basedOn w:val="Vnbnnidung2"/>
    <w:rsid w:val="00B626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115pt">
    <w:name w:val="Văn bản nội dung (2) + 11.5 pt"/>
    <w:aliases w:val="In nghiêng,Giãn cách 1 pt"/>
    <w:basedOn w:val="Vnbnnidung2"/>
    <w:rsid w:val="00B6269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Vnbnnidung4">
    <w:name w:val="Văn bản nội dung (4)_"/>
    <w:basedOn w:val="DefaultParagraphFont"/>
    <w:link w:val="Vnbnnidung40"/>
    <w:rsid w:val="00B62696"/>
    <w:rPr>
      <w:rFonts w:eastAsia="Times New Roman" w:cs="Times New Roman"/>
      <w:shd w:val="clear" w:color="auto" w:fill="FFFFFF"/>
    </w:rPr>
  </w:style>
  <w:style w:type="paragraph" w:customStyle="1" w:styleId="Vnbnnidung40">
    <w:name w:val="Văn bản nội dung (4)"/>
    <w:basedOn w:val="Normal"/>
    <w:link w:val="Vnbnnidung4"/>
    <w:rsid w:val="00B62696"/>
    <w:pPr>
      <w:shd w:val="clear" w:color="auto" w:fill="FFFFFF"/>
      <w:spacing w:line="365" w:lineRule="exact"/>
      <w:jc w:val="both"/>
    </w:pPr>
    <w:rPr>
      <w:rFonts w:ascii="Times New Roman" w:eastAsia="Times New Roman" w:hAnsi="Times New Roman" w:cs="Times New Roman"/>
      <w:color w:val="auto"/>
      <w:szCs w:val="22"/>
      <w:lang w:val="en-US" w:eastAsia="en-US" w:bidi="ar-SA"/>
    </w:rPr>
  </w:style>
  <w:style w:type="character" w:customStyle="1" w:styleId="Vnbnnidung4Exact">
    <w:name w:val="Văn bản nội dung (4) Exact"/>
    <w:basedOn w:val="Vnbnnidung4"/>
    <w:rsid w:val="004F77E4"/>
    <w:rPr>
      <w:rFonts w:ascii="Times New Roman" w:eastAsia="Times New Roman" w:hAnsi="Times New Roman" w:cs="Times New Roman"/>
      <w:b w:val="0"/>
      <w:bCs w:val="0"/>
      <w:i w:val="0"/>
      <w:iCs w:val="0"/>
      <w:smallCaps w:val="0"/>
      <w:strike w:val="0"/>
      <w:u w:val="none"/>
      <w:shd w:val="clear" w:color="auto" w:fill="FFFFFF"/>
    </w:rPr>
  </w:style>
  <w:style w:type="character" w:customStyle="1" w:styleId="Vnbnnidung2Inm">
    <w:name w:val="Văn bản nội dung (2) + In đậm"/>
    <w:basedOn w:val="Vnbnnidung2"/>
    <w:rsid w:val="004F77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3">
    <w:name w:val="Văn bản nội dung (3)_"/>
    <w:basedOn w:val="DefaultParagraphFont"/>
    <w:link w:val="Vnbnnidung30"/>
    <w:rsid w:val="004F77E4"/>
    <w:rPr>
      <w:rFonts w:eastAsia="Times New Roman" w:cs="Times New Roman"/>
      <w:i/>
      <w:iCs/>
      <w:sz w:val="23"/>
      <w:szCs w:val="23"/>
      <w:shd w:val="clear" w:color="auto" w:fill="FFFFFF"/>
    </w:rPr>
  </w:style>
  <w:style w:type="character" w:customStyle="1" w:styleId="Vnbnnidung50">
    <w:name w:val="Văn bản nội dung (5)_"/>
    <w:basedOn w:val="DefaultParagraphFont"/>
    <w:rsid w:val="004F77E4"/>
    <w:rPr>
      <w:rFonts w:ascii="Times New Roman" w:eastAsia="Times New Roman" w:hAnsi="Times New Roman" w:cs="Times New Roman"/>
      <w:b/>
      <w:bCs/>
      <w:i w:val="0"/>
      <w:iCs w:val="0"/>
      <w:smallCaps w:val="0"/>
      <w:strike w:val="0"/>
      <w:sz w:val="22"/>
      <w:szCs w:val="22"/>
      <w:u w:val="none"/>
    </w:rPr>
  </w:style>
  <w:style w:type="character" w:customStyle="1" w:styleId="Vnbnnidung212pt">
    <w:name w:val="Văn bản nội dung (2) + 12 pt"/>
    <w:basedOn w:val="Vnbnnidung2"/>
    <w:rsid w:val="004F77E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Corbel">
    <w:name w:val="Văn bản nội dung (2) + Corbel"/>
    <w:aliases w:val="13 pt"/>
    <w:basedOn w:val="Vnbnnidung2"/>
    <w:rsid w:val="004F77E4"/>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6">
    <w:name w:val="Văn bản nội dung (6)_"/>
    <w:basedOn w:val="DefaultParagraphFont"/>
    <w:link w:val="Vnbnnidung60"/>
    <w:rsid w:val="004F77E4"/>
    <w:rPr>
      <w:rFonts w:eastAsia="Times New Roman" w:cs="Times New Roman"/>
      <w:i/>
      <w:iCs/>
      <w:sz w:val="22"/>
      <w:shd w:val="clear" w:color="auto" w:fill="FFFFFF"/>
    </w:rPr>
  </w:style>
  <w:style w:type="paragraph" w:customStyle="1" w:styleId="Vnbnnidung30">
    <w:name w:val="Văn bản nội dung (3)"/>
    <w:basedOn w:val="Normal"/>
    <w:link w:val="Vnbnnidung3"/>
    <w:rsid w:val="004F77E4"/>
    <w:pPr>
      <w:shd w:val="clear" w:color="auto" w:fill="FFFFFF"/>
      <w:spacing w:before="240" w:after="240" w:line="0" w:lineRule="atLeast"/>
      <w:jc w:val="both"/>
    </w:pPr>
    <w:rPr>
      <w:rFonts w:ascii="Times New Roman" w:eastAsia="Times New Roman" w:hAnsi="Times New Roman" w:cs="Times New Roman"/>
      <w:i/>
      <w:iCs/>
      <w:color w:val="auto"/>
      <w:sz w:val="23"/>
      <w:szCs w:val="23"/>
      <w:lang w:val="en-US" w:eastAsia="en-US" w:bidi="ar-SA"/>
    </w:rPr>
  </w:style>
  <w:style w:type="paragraph" w:customStyle="1" w:styleId="Vnbnnidung60">
    <w:name w:val="Văn bản nội dung (6)"/>
    <w:basedOn w:val="Normal"/>
    <w:link w:val="Vnbnnidung6"/>
    <w:rsid w:val="004F77E4"/>
    <w:pPr>
      <w:shd w:val="clear" w:color="auto" w:fill="FFFFFF"/>
      <w:spacing w:before="120" w:line="0" w:lineRule="atLeast"/>
    </w:pPr>
    <w:rPr>
      <w:rFonts w:ascii="Times New Roman" w:eastAsia="Times New Roman" w:hAnsi="Times New Roman" w:cs="Times New Roman"/>
      <w:i/>
      <w:iCs/>
      <w:color w:val="auto"/>
      <w:sz w:val="22"/>
      <w:szCs w:val="22"/>
      <w:lang w:val="en-US" w:eastAsia="en-US" w:bidi="ar-SA"/>
    </w:rPr>
  </w:style>
  <w:style w:type="paragraph" w:styleId="BalloonText">
    <w:name w:val="Balloon Text"/>
    <w:basedOn w:val="Normal"/>
    <w:link w:val="BalloonTextChar"/>
    <w:uiPriority w:val="99"/>
    <w:semiHidden/>
    <w:unhideWhenUsed/>
    <w:rsid w:val="00EB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B0"/>
    <w:rPr>
      <w:rFonts w:ascii="Segoe UI" w:eastAsia="Microsoft Sans Serif"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2022-05-03T03:47:00Z</cp:lastPrinted>
  <dcterms:created xsi:type="dcterms:W3CDTF">2022-03-26T00:55:00Z</dcterms:created>
  <dcterms:modified xsi:type="dcterms:W3CDTF">2022-05-03T03:53:00Z</dcterms:modified>
</cp:coreProperties>
</file>